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1E" w:rsidRPr="00B146AB" w:rsidRDefault="00EA6F6E" w:rsidP="00B146AB">
      <w:pPr>
        <w:spacing w:line="240" w:lineRule="auto"/>
        <w:rPr>
          <w:rFonts w:ascii="Arial" w:hAnsi="Arial" w:cs="Arial"/>
        </w:rPr>
      </w:pPr>
      <w:r w:rsidRPr="00B146AB">
        <w:rPr>
          <w:rFonts w:ascii="Arial" w:hAnsi="Arial" w:cs="Arial"/>
          <w:noProof/>
        </w:rPr>
        <w:drawing>
          <wp:inline distT="0" distB="0" distL="0" distR="0" wp14:anchorId="68292B14" wp14:editId="0E669B53">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5"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D156BD" w:rsidRPr="00B146AB" w:rsidRDefault="00D156BD" w:rsidP="00B146AB">
      <w:pPr>
        <w:spacing w:after="0" w:line="240" w:lineRule="auto"/>
        <w:rPr>
          <w:rFonts w:ascii="Arial" w:hAnsi="Arial" w:cs="Arial"/>
          <w:b/>
          <w:bCs/>
          <w:color w:val="000000"/>
        </w:rPr>
      </w:pPr>
      <w:r w:rsidRPr="00B146AB">
        <w:rPr>
          <w:rFonts w:ascii="Arial" w:hAnsi="Arial" w:cs="Arial"/>
          <w:b/>
          <w:bCs/>
          <w:color w:val="000000"/>
        </w:rPr>
        <w:t>BC Public Service</w:t>
      </w:r>
    </w:p>
    <w:p w:rsidR="00343105" w:rsidRPr="00B146AB" w:rsidRDefault="00DB7BA8" w:rsidP="00B146AB">
      <w:pPr>
        <w:spacing w:after="0" w:line="240" w:lineRule="auto"/>
        <w:rPr>
          <w:rFonts w:ascii="Arial" w:hAnsi="Arial" w:cs="Arial"/>
          <w:b/>
          <w:bCs/>
          <w:color w:val="000000"/>
        </w:rPr>
      </w:pPr>
      <w:r w:rsidRPr="00B146AB">
        <w:rPr>
          <w:rFonts w:ascii="Arial" w:hAnsi="Arial" w:cs="Arial"/>
          <w:b/>
          <w:bCs/>
          <w:color w:val="000000"/>
        </w:rPr>
        <w:t>Ministr</w:t>
      </w:r>
      <w:r w:rsidR="0032789E" w:rsidRPr="00B146AB">
        <w:rPr>
          <w:rFonts w:ascii="Arial" w:hAnsi="Arial" w:cs="Arial"/>
          <w:b/>
          <w:bCs/>
          <w:color w:val="000000"/>
        </w:rPr>
        <w:t>y of Social Development</w:t>
      </w:r>
      <w:r w:rsidR="00614D11" w:rsidRPr="00B146AB">
        <w:rPr>
          <w:rFonts w:ascii="Arial" w:hAnsi="Arial" w:cs="Arial"/>
          <w:b/>
          <w:bCs/>
          <w:color w:val="000000"/>
        </w:rPr>
        <w:t xml:space="preserve"> and</w:t>
      </w:r>
      <w:r w:rsidR="0032789E" w:rsidRPr="00B146AB">
        <w:rPr>
          <w:rFonts w:ascii="Arial" w:hAnsi="Arial" w:cs="Arial"/>
          <w:b/>
          <w:bCs/>
          <w:color w:val="000000"/>
        </w:rPr>
        <w:t xml:space="preserve"> Poverty Reduction</w:t>
      </w:r>
    </w:p>
    <w:p w:rsidR="00725EA0" w:rsidRPr="00B146AB" w:rsidRDefault="00614D11" w:rsidP="00B146AB">
      <w:pPr>
        <w:spacing w:after="0" w:line="240" w:lineRule="auto"/>
        <w:rPr>
          <w:rFonts w:ascii="Arial" w:hAnsi="Arial" w:cs="Arial"/>
          <w:b/>
          <w:bCs/>
        </w:rPr>
      </w:pPr>
      <w:r w:rsidRPr="00B146AB">
        <w:rPr>
          <w:rFonts w:ascii="Arial" w:hAnsi="Arial" w:cs="Arial"/>
          <w:b/>
          <w:bCs/>
        </w:rPr>
        <w:t xml:space="preserve">Multiple Locations </w:t>
      </w:r>
      <w:r w:rsidR="00725EA0" w:rsidRPr="00B146AB">
        <w:rPr>
          <w:rFonts w:ascii="Arial" w:hAnsi="Arial" w:cs="Arial"/>
          <w:b/>
          <w:bCs/>
        </w:rPr>
        <w:t xml:space="preserve"> </w:t>
      </w:r>
    </w:p>
    <w:p w:rsidR="00087106" w:rsidRPr="00B146AB" w:rsidRDefault="00087106" w:rsidP="00B146AB">
      <w:pPr>
        <w:pStyle w:val="Header"/>
        <w:jc w:val="center"/>
        <w:rPr>
          <w:rFonts w:ascii="Arial" w:eastAsiaTheme="minorEastAsia" w:hAnsi="Arial" w:cs="Arial"/>
          <w:b/>
          <w:bCs/>
          <w:color w:val="000000"/>
          <w:sz w:val="22"/>
          <w:szCs w:val="22"/>
          <w:lang w:val="en-CA"/>
        </w:rPr>
      </w:pPr>
    </w:p>
    <w:p w:rsidR="0032789E" w:rsidRPr="00B146AB" w:rsidRDefault="0032789E" w:rsidP="00B146AB">
      <w:pPr>
        <w:pStyle w:val="Header"/>
        <w:jc w:val="center"/>
        <w:rPr>
          <w:rStyle w:val="Strong"/>
          <w:rFonts w:ascii="Arial" w:hAnsi="Arial" w:cs="Arial"/>
          <w:color w:val="000000"/>
          <w:sz w:val="22"/>
          <w:szCs w:val="22"/>
        </w:rPr>
      </w:pPr>
      <w:r w:rsidRPr="00B146AB">
        <w:rPr>
          <w:rStyle w:val="Strong"/>
          <w:rFonts w:ascii="Arial" w:hAnsi="Arial" w:cs="Arial"/>
          <w:color w:val="000000"/>
          <w:sz w:val="22"/>
          <w:szCs w:val="22"/>
        </w:rPr>
        <w:t>Client Services Worker</w:t>
      </w:r>
    </w:p>
    <w:p w:rsidR="0032789E" w:rsidRPr="00B146AB" w:rsidRDefault="0032789E" w:rsidP="00B146AB">
      <w:pPr>
        <w:pStyle w:val="Header"/>
        <w:jc w:val="center"/>
        <w:rPr>
          <w:rStyle w:val="Strong"/>
          <w:rFonts w:ascii="Arial" w:hAnsi="Arial" w:cs="Arial"/>
          <w:color w:val="000000"/>
          <w:sz w:val="22"/>
          <w:szCs w:val="22"/>
        </w:rPr>
      </w:pPr>
    </w:p>
    <w:p w:rsidR="0032789E" w:rsidRPr="00B146AB" w:rsidRDefault="00725EA0" w:rsidP="00B146AB">
      <w:pPr>
        <w:pStyle w:val="Header"/>
        <w:jc w:val="center"/>
        <w:rPr>
          <w:rStyle w:val="Strong"/>
          <w:rFonts w:ascii="Arial" w:hAnsi="Arial" w:cs="Arial"/>
          <w:color w:val="000000"/>
          <w:sz w:val="22"/>
          <w:szCs w:val="22"/>
        </w:rPr>
      </w:pPr>
      <w:r w:rsidRPr="00B146AB">
        <w:rPr>
          <w:rStyle w:val="Strong"/>
          <w:rFonts w:ascii="Arial" w:hAnsi="Arial" w:cs="Arial"/>
          <w:color w:val="000000"/>
          <w:sz w:val="22"/>
          <w:szCs w:val="22"/>
          <w:lang w:val="en"/>
        </w:rPr>
        <w:t>Are you a service-oriented team player with administrative skills?</w:t>
      </w:r>
    </w:p>
    <w:p w:rsidR="0032789E" w:rsidRPr="00B146AB" w:rsidRDefault="0032789E" w:rsidP="00B146AB">
      <w:pPr>
        <w:pStyle w:val="Header"/>
        <w:rPr>
          <w:rStyle w:val="Strong"/>
          <w:rFonts w:ascii="Arial" w:hAnsi="Arial" w:cs="Arial"/>
          <w:color w:val="000000"/>
          <w:sz w:val="22"/>
          <w:szCs w:val="22"/>
        </w:rPr>
      </w:pPr>
    </w:p>
    <w:p w:rsidR="0032789E" w:rsidRPr="00B146AB" w:rsidRDefault="005F51B4" w:rsidP="00B146AB">
      <w:pPr>
        <w:pStyle w:val="Header"/>
        <w:rPr>
          <w:rFonts w:ascii="Arial" w:hAnsi="Arial" w:cs="Arial"/>
          <w:color w:val="000000"/>
          <w:sz w:val="22"/>
          <w:szCs w:val="22"/>
          <w:lang w:val="en"/>
        </w:rPr>
      </w:pPr>
      <w:r w:rsidRPr="00B146AB">
        <w:rPr>
          <w:rStyle w:val="Strong"/>
          <w:rFonts w:ascii="Arial" w:hAnsi="Arial" w:cs="Arial"/>
          <w:b w:val="0"/>
          <w:color w:val="000000"/>
          <w:sz w:val="22"/>
          <w:szCs w:val="22"/>
        </w:rPr>
        <w:t>Salary</w:t>
      </w:r>
      <w:r w:rsidR="0032789E" w:rsidRPr="00B146AB">
        <w:rPr>
          <w:rStyle w:val="Strong"/>
          <w:rFonts w:ascii="Arial" w:hAnsi="Arial" w:cs="Arial"/>
          <w:color w:val="000000"/>
          <w:sz w:val="22"/>
          <w:szCs w:val="22"/>
        </w:rPr>
        <w:t xml:space="preserve"> </w:t>
      </w:r>
      <w:r w:rsidR="002E3A5B" w:rsidRPr="00B146AB">
        <w:rPr>
          <w:rFonts w:ascii="Arial" w:hAnsi="Arial" w:cs="Arial"/>
          <w:color w:val="333333"/>
          <w:sz w:val="22"/>
          <w:szCs w:val="22"/>
          <w:lang w:val="en"/>
        </w:rPr>
        <w:t>$42,059.60- $47,440.52 annually</w:t>
      </w:r>
      <w:r w:rsidR="00EA23A5" w:rsidRPr="00B146AB">
        <w:rPr>
          <w:rFonts w:ascii="Arial" w:hAnsi="Arial" w:cs="Arial"/>
          <w:color w:val="333333"/>
          <w:sz w:val="22"/>
          <w:szCs w:val="22"/>
          <w:lang w:val="en"/>
        </w:rPr>
        <w:br/>
      </w:r>
      <w:r w:rsidR="00EA23A5" w:rsidRPr="00B146AB">
        <w:rPr>
          <w:rFonts w:ascii="Arial" w:hAnsi="Arial" w:cs="Arial"/>
          <w:color w:val="333333"/>
          <w:sz w:val="22"/>
          <w:szCs w:val="22"/>
          <w:lang w:val="en"/>
        </w:rPr>
        <w:br/>
      </w:r>
      <w:r w:rsidR="00EA23A5" w:rsidRPr="00B146AB">
        <w:rPr>
          <w:rStyle w:val="Strong"/>
          <w:rFonts w:ascii="Arial" w:hAnsi="Arial" w:cs="Arial"/>
          <w:i/>
          <w:iCs/>
          <w:sz w:val="22"/>
          <w:szCs w:val="22"/>
          <w:lang w:val="en"/>
        </w:rPr>
        <w:t xml:space="preserve">Please note this is an ongoing posting without a scheduled close date. The posting close date will be added to the posting </w:t>
      </w:r>
      <w:r w:rsidR="00EA23A5" w:rsidRPr="00B146AB">
        <w:rPr>
          <w:rStyle w:val="Emphasis"/>
          <w:rFonts w:ascii="Arial" w:hAnsi="Arial" w:cs="Arial"/>
          <w:b/>
          <w:bCs/>
          <w:sz w:val="22"/>
          <w:szCs w:val="22"/>
          <w:lang w:val="en"/>
        </w:rPr>
        <w:t xml:space="preserve">one month </w:t>
      </w:r>
      <w:r w:rsidR="00EA23A5" w:rsidRPr="00B146AB">
        <w:rPr>
          <w:rStyle w:val="Strong"/>
          <w:rFonts w:ascii="Arial" w:hAnsi="Arial" w:cs="Arial"/>
          <w:i/>
          <w:iCs/>
          <w:sz w:val="22"/>
          <w:szCs w:val="22"/>
          <w:lang w:val="en"/>
        </w:rPr>
        <w:t xml:space="preserve">prior to the posting close date. Applications will be reviewed on a </w:t>
      </w:r>
      <w:r w:rsidR="00EA23A5" w:rsidRPr="00B146AB">
        <w:rPr>
          <w:rStyle w:val="Emphasis"/>
          <w:rFonts w:ascii="Arial" w:hAnsi="Arial" w:cs="Arial"/>
          <w:b/>
          <w:bCs/>
          <w:sz w:val="22"/>
          <w:szCs w:val="22"/>
          <w:lang w:val="en"/>
        </w:rPr>
        <w:t>monthly basis at the end of every month</w:t>
      </w:r>
      <w:r w:rsidR="00EA23A5" w:rsidRPr="00B146AB">
        <w:rPr>
          <w:rStyle w:val="Strong"/>
          <w:rFonts w:ascii="Arial" w:hAnsi="Arial" w:cs="Arial"/>
          <w:i/>
          <w:iCs/>
          <w:sz w:val="22"/>
          <w:szCs w:val="22"/>
          <w:lang w:val="en"/>
        </w:rPr>
        <w:t>.</w:t>
      </w:r>
      <w:r w:rsidR="00EA23A5" w:rsidRPr="00B146AB">
        <w:rPr>
          <w:rFonts w:ascii="Arial" w:hAnsi="Arial" w:cs="Arial"/>
          <w:color w:val="333333"/>
          <w:sz w:val="22"/>
          <w:szCs w:val="22"/>
          <w:lang w:val="en"/>
        </w:rPr>
        <w:br/>
      </w:r>
      <w:r w:rsidR="00EA23A5" w:rsidRPr="00B146AB">
        <w:rPr>
          <w:rFonts w:ascii="Arial" w:hAnsi="Arial" w:cs="Arial"/>
          <w:color w:val="333333"/>
          <w:sz w:val="22"/>
          <w:szCs w:val="22"/>
          <w:lang w:val="en"/>
        </w:rPr>
        <w:br/>
      </w:r>
      <w:r w:rsidR="00EA23A5" w:rsidRPr="00B146AB">
        <w:rPr>
          <w:rStyle w:val="Emphasis"/>
          <w:rFonts w:ascii="Arial" w:hAnsi="Arial" w:cs="Arial"/>
          <w:b/>
          <w:color w:val="4D4D4D"/>
          <w:sz w:val="22"/>
          <w:szCs w:val="22"/>
          <w:lang w:val="en"/>
        </w:rPr>
        <w:t>This posting is to establish a pre-qualified pool of applicants (applicant inventory) who will be eligible to apply on full-time, permanent part-time, and temporary positions in Income Assistance offices in multiple locations.</w:t>
      </w:r>
      <w:r w:rsidR="00725EA0" w:rsidRPr="00B146AB">
        <w:rPr>
          <w:rFonts w:ascii="Arial" w:hAnsi="Arial" w:cs="Arial"/>
          <w:b/>
          <w:color w:val="000000"/>
          <w:sz w:val="22"/>
          <w:szCs w:val="22"/>
        </w:rPr>
        <w:br/>
      </w:r>
      <w:r w:rsidR="00725EA0" w:rsidRPr="00B146AB">
        <w:rPr>
          <w:rFonts w:ascii="Arial" w:hAnsi="Arial" w:cs="Arial"/>
          <w:b/>
          <w:bCs/>
          <w:color w:val="000000"/>
          <w:sz w:val="22"/>
          <w:szCs w:val="22"/>
          <w:lang w:val="en"/>
        </w:rPr>
        <w:br/>
      </w:r>
      <w:r w:rsidR="00EA23A5" w:rsidRPr="00E97B52">
        <w:rPr>
          <w:rStyle w:val="Strong"/>
          <w:rFonts w:ascii="Arial" w:hAnsi="Arial" w:cs="Arial"/>
          <w:b w:val="0"/>
          <w:bCs w:val="0"/>
          <w:color w:val="000000"/>
          <w:sz w:val="22"/>
          <w:szCs w:val="22"/>
          <w:lang w:val="en"/>
        </w:rPr>
        <w:t>Client Service Workers (CSWs) play a valuable role in the Service Delivery Division’s service to British Columbians seeking income and disability assistance. Working closely with other CSWs and Employment Assistant Workers, CSW’s provide important administrative support, working comfortably in numerous computer programs to complete a wide range of tasks in a diverse and busy client service environment.</w:t>
      </w:r>
      <w:r w:rsidR="00B146AB" w:rsidRPr="00E97B52">
        <w:rPr>
          <w:rStyle w:val="Strong"/>
          <w:rFonts w:ascii="Arial" w:hAnsi="Arial" w:cs="Arial"/>
          <w:b w:val="0"/>
          <w:bCs w:val="0"/>
          <w:color w:val="000000"/>
          <w:sz w:val="22"/>
          <w:szCs w:val="22"/>
          <w:lang w:val="en"/>
        </w:rPr>
        <w:t xml:space="preserve"> </w:t>
      </w:r>
      <w:r w:rsidR="00725EA0" w:rsidRPr="00E97B52">
        <w:rPr>
          <w:rStyle w:val="Strong"/>
          <w:rFonts w:ascii="Arial" w:hAnsi="Arial" w:cs="Arial"/>
          <w:b w:val="0"/>
          <w:color w:val="000000"/>
          <w:sz w:val="22"/>
          <w:szCs w:val="22"/>
          <w:lang w:val="en"/>
        </w:rPr>
        <w:t>Client Service Workers may serve clients in person, over the phone, or by other virtual means. The Service Delivery Division team is large and represented throughout the Province, yet close knit. You will build close relationships with coworkers located physically in your office, and in other communities, by using online meeting tools and other technology</w:t>
      </w:r>
      <w:r w:rsidR="00725EA0" w:rsidRPr="00E97B52">
        <w:rPr>
          <w:rStyle w:val="Strong"/>
          <w:rFonts w:ascii="Arial" w:hAnsi="Arial" w:cs="Arial"/>
          <w:color w:val="000000"/>
          <w:sz w:val="22"/>
          <w:szCs w:val="22"/>
          <w:lang w:val="en"/>
        </w:rPr>
        <w:t>.</w:t>
      </w:r>
      <w:r w:rsidR="00E97B52" w:rsidRPr="00E97B52">
        <w:rPr>
          <w:rStyle w:val="Strong"/>
          <w:rFonts w:ascii="Arial" w:hAnsi="Arial" w:cs="Arial"/>
          <w:color w:val="000000"/>
          <w:sz w:val="22"/>
          <w:szCs w:val="22"/>
          <w:lang w:val="en"/>
        </w:rPr>
        <w:t xml:space="preserve"> </w:t>
      </w:r>
      <w:r w:rsidR="00E97B52" w:rsidRPr="00E97B52">
        <w:rPr>
          <w:rStyle w:val="Strong"/>
          <w:rFonts w:ascii="Arial" w:hAnsi="Arial" w:cs="Arial"/>
          <w:b w:val="0"/>
          <w:bCs w:val="0"/>
          <w:color w:val="000000"/>
          <w:sz w:val="22"/>
          <w:szCs w:val="22"/>
          <w:lang w:val="en"/>
        </w:rPr>
        <w:t>The CSW role is challenging and busy, so being a supportive team player and maintaining a positive team culture is critical.</w:t>
      </w:r>
      <w:r w:rsidRPr="00B146AB">
        <w:rPr>
          <w:rFonts w:ascii="Arial" w:hAnsi="Arial" w:cs="Arial"/>
          <w:color w:val="000000"/>
          <w:sz w:val="22"/>
          <w:szCs w:val="22"/>
        </w:rPr>
        <w:br/>
      </w:r>
    </w:p>
    <w:p w:rsidR="00B3491E" w:rsidRPr="00B146AB" w:rsidRDefault="0032789E" w:rsidP="00B146AB">
      <w:pPr>
        <w:spacing w:after="0" w:line="240" w:lineRule="auto"/>
        <w:rPr>
          <w:rFonts w:ascii="Arial" w:eastAsia="Times New Roman" w:hAnsi="Arial" w:cs="Arial"/>
          <w:color w:val="000000"/>
          <w:lang w:val="en-US"/>
        </w:rPr>
      </w:pPr>
      <w:r w:rsidRPr="00B146AB">
        <w:rPr>
          <w:rFonts w:ascii="Arial" w:eastAsia="Times New Roman" w:hAnsi="Arial" w:cs="Arial"/>
          <w:color w:val="000000"/>
          <w:lang w:val="en-US"/>
        </w:rPr>
        <w:t>Qualifications for this role include:</w:t>
      </w:r>
    </w:p>
    <w:p w:rsidR="00EA23A5" w:rsidRPr="00B146AB" w:rsidRDefault="00EA23A5" w:rsidP="00B146AB">
      <w:pPr>
        <w:pStyle w:val="ListParagraph"/>
        <w:numPr>
          <w:ilvl w:val="0"/>
          <w:numId w:val="10"/>
        </w:numPr>
        <w:spacing w:after="0" w:line="240" w:lineRule="auto"/>
        <w:rPr>
          <w:rFonts w:ascii="Arial" w:eastAsia="Times New Roman" w:hAnsi="Arial" w:cs="Arial"/>
          <w:color w:val="333333"/>
          <w:lang w:val="en"/>
        </w:rPr>
      </w:pPr>
      <w:r w:rsidRPr="00B146AB">
        <w:rPr>
          <w:rFonts w:ascii="Arial" w:eastAsia="Times New Roman" w:hAnsi="Arial" w:cs="Arial"/>
          <w:color w:val="333333"/>
          <w:lang w:val="en"/>
        </w:rPr>
        <w:t xml:space="preserve">Secondary school graduation or equivalent and experience working in a professional office and a </w:t>
      </w:r>
      <w:proofErr w:type="gramStart"/>
      <w:r w:rsidRPr="00B146AB">
        <w:rPr>
          <w:rFonts w:ascii="Arial" w:eastAsia="Times New Roman" w:hAnsi="Arial" w:cs="Arial"/>
          <w:color w:val="333333"/>
          <w:lang w:val="en"/>
        </w:rPr>
        <w:t>high volume</w:t>
      </w:r>
      <w:proofErr w:type="gramEnd"/>
      <w:r w:rsidRPr="00B146AB">
        <w:rPr>
          <w:rFonts w:ascii="Arial" w:eastAsia="Times New Roman" w:hAnsi="Arial" w:cs="Arial"/>
          <w:color w:val="333333"/>
          <w:lang w:val="en"/>
        </w:rPr>
        <w:t xml:space="preserve"> client service environment.</w:t>
      </w:r>
    </w:p>
    <w:p w:rsidR="00EA23A5" w:rsidRPr="00B146AB" w:rsidRDefault="00EA23A5" w:rsidP="00B146AB">
      <w:pPr>
        <w:spacing w:after="0" w:line="240" w:lineRule="auto"/>
        <w:rPr>
          <w:rFonts w:ascii="Arial" w:eastAsia="Times New Roman" w:hAnsi="Arial" w:cs="Arial"/>
          <w:color w:val="333333"/>
          <w:lang w:val="en"/>
        </w:rPr>
      </w:pPr>
      <w:r w:rsidRPr="00B146AB">
        <w:rPr>
          <w:rFonts w:ascii="Arial" w:eastAsia="Times New Roman" w:hAnsi="Arial" w:cs="Arial"/>
          <w:color w:val="333333"/>
          <w:lang w:val="en"/>
        </w:rPr>
        <w:t>Preference may be given to applicants who have experience with the following:</w:t>
      </w:r>
    </w:p>
    <w:p w:rsidR="00EA23A5" w:rsidRPr="00EA23A5" w:rsidRDefault="00EA23A5" w:rsidP="00B146AB">
      <w:pPr>
        <w:numPr>
          <w:ilvl w:val="0"/>
          <w:numId w:val="8"/>
        </w:numPr>
        <w:spacing w:after="0" w:line="240" w:lineRule="auto"/>
        <w:ind w:left="495"/>
        <w:rPr>
          <w:rFonts w:ascii="Arial" w:eastAsia="Times New Roman" w:hAnsi="Arial" w:cs="Arial"/>
          <w:color w:val="333333"/>
          <w:lang w:val="en"/>
        </w:rPr>
      </w:pPr>
      <w:r w:rsidRPr="00EA23A5">
        <w:rPr>
          <w:rFonts w:ascii="Arial" w:eastAsia="Times New Roman" w:hAnsi="Arial" w:cs="Arial"/>
          <w:color w:val="333333"/>
          <w:lang w:val="en"/>
        </w:rPr>
        <w:t>Significant experience delivering a high standard of client service in a high volume, fast paced, rapidly changing environment (in-person, via virtual technologies or over the telephone; recent experience is preferred.</w:t>
      </w:r>
    </w:p>
    <w:p w:rsidR="00EA23A5" w:rsidRPr="00EA23A5" w:rsidRDefault="00EA23A5" w:rsidP="00B146AB">
      <w:pPr>
        <w:numPr>
          <w:ilvl w:val="0"/>
          <w:numId w:val="8"/>
        </w:numPr>
        <w:spacing w:after="0" w:line="240" w:lineRule="auto"/>
        <w:ind w:left="495"/>
        <w:rPr>
          <w:rFonts w:ascii="Arial" w:eastAsia="Times New Roman" w:hAnsi="Arial" w:cs="Arial"/>
          <w:color w:val="000000"/>
          <w:lang w:val="en"/>
        </w:rPr>
      </w:pPr>
      <w:r w:rsidRPr="00EA23A5">
        <w:rPr>
          <w:rFonts w:ascii="Arial" w:eastAsia="Times New Roman" w:hAnsi="Arial" w:cs="Arial"/>
          <w:color w:val="000000"/>
          <w:lang w:val="en"/>
        </w:rPr>
        <w:t>Integrated Case Management System (ICM)</w:t>
      </w:r>
    </w:p>
    <w:p w:rsidR="00EA23A5" w:rsidRPr="00EA23A5" w:rsidRDefault="00EA23A5" w:rsidP="00B146AB">
      <w:pPr>
        <w:numPr>
          <w:ilvl w:val="0"/>
          <w:numId w:val="8"/>
        </w:numPr>
        <w:spacing w:after="0" w:line="240" w:lineRule="auto"/>
        <w:ind w:left="495"/>
        <w:rPr>
          <w:rFonts w:ascii="Arial" w:eastAsia="Times New Roman" w:hAnsi="Arial" w:cs="Arial"/>
          <w:color w:val="000000"/>
          <w:lang w:val="en"/>
        </w:rPr>
      </w:pPr>
      <w:r w:rsidRPr="00EA23A5">
        <w:rPr>
          <w:rFonts w:ascii="Arial" w:eastAsia="Times New Roman" w:hAnsi="Arial" w:cs="Arial"/>
          <w:color w:val="000000"/>
          <w:lang w:val="en"/>
        </w:rPr>
        <w:t>Records management systems (ARCs/ORCs, TRIM, CRMS, MIS)</w:t>
      </w:r>
    </w:p>
    <w:p w:rsidR="00EA23A5" w:rsidRPr="00EA23A5" w:rsidRDefault="00EA23A5" w:rsidP="00B146AB">
      <w:pPr>
        <w:numPr>
          <w:ilvl w:val="0"/>
          <w:numId w:val="8"/>
        </w:numPr>
        <w:spacing w:after="0" w:line="240" w:lineRule="auto"/>
        <w:ind w:left="495"/>
        <w:rPr>
          <w:rFonts w:ascii="Arial" w:eastAsia="Times New Roman" w:hAnsi="Arial" w:cs="Arial"/>
          <w:color w:val="000000"/>
          <w:lang w:val="en"/>
        </w:rPr>
      </w:pPr>
      <w:r w:rsidRPr="00EA23A5">
        <w:rPr>
          <w:rFonts w:ascii="Arial" w:eastAsia="Times New Roman" w:hAnsi="Arial" w:cs="Arial"/>
          <w:color w:val="000000"/>
          <w:lang w:val="en"/>
        </w:rPr>
        <w:t>Working in a social services environment (i.e. health care, children &amp; family, legal services, disability associations, etc.)</w:t>
      </w:r>
    </w:p>
    <w:p w:rsidR="00EA23A5" w:rsidRPr="00EA23A5" w:rsidRDefault="00EA23A5" w:rsidP="00B146AB">
      <w:pPr>
        <w:numPr>
          <w:ilvl w:val="0"/>
          <w:numId w:val="8"/>
        </w:numPr>
        <w:spacing w:after="0" w:line="240" w:lineRule="auto"/>
        <w:ind w:left="495"/>
        <w:rPr>
          <w:rFonts w:ascii="Arial" w:eastAsia="Times New Roman" w:hAnsi="Arial" w:cs="Arial"/>
          <w:color w:val="000000"/>
          <w:lang w:val="en"/>
        </w:rPr>
      </w:pPr>
      <w:r w:rsidRPr="00EA23A5">
        <w:rPr>
          <w:rFonts w:ascii="Arial" w:eastAsia="Times New Roman" w:hAnsi="Arial" w:cs="Arial"/>
          <w:color w:val="000000"/>
          <w:lang w:val="en"/>
        </w:rPr>
        <w:t>Working in a client services environment within the banking/financial sector.</w:t>
      </w:r>
    </w:p>
    <w:p w:rsidR="00EA23A5" w:rsidRPr="00EA23A5" w:rsidRDefault="00EA23A5" w:rsidP="00B146AB">
      <w:pPr>
        <w:numPr>
          <w:ilvl w:val="0"/>
          <w:numId w:val="8"/>
        </w:numPr>
        <w:spacing w:after="0" w:line="240" w:lineRule="auto"/>
        <w:ind w:left="495"/>
        <w:rPr>
          <w:rFonts w:ascii="Arial" w:eastAsia="Times New Roman" w:hAnsi="Arial" w:cs="Arial"/>
          <w:color w:val="000000"/>
          <w:lang w:val="en"/>
        </w:rPr>
      </w:pPr>
      <w:r w:rsidRPr="00EA23A5">
        <w:rPr>
          <w:rFonts w:ascii="Arial" w:eastAsia="Times New Roman" w:hAnsi="Arial" w:cs="Arial"/>
          <w:color w:val="000000"/>
          <w:lang w:val="en"/>
        </w:rPr>
        <w:t>Providing financial and administrative support.</w:t>
      </w:r>
    </w:p>
    <w:p w:rsidR="0032789E" w:rsidRPr="00E97B52" w:rsidRDefault="00EA23A5" w:rsidP="00E97B52">
      <w:pPr>
        <w:numPr>
          <w:ilvl w:val="0"/>
          <w:numId w:val="8"/>
        </w:numPr>
        <w:spacing w:line="240" w:lineRule="auto"/>
        <w:ind w:left="495"/>
        <w:rPr>
          <w:rFonts w:ascii="Arial" w:eastAsia="Times New Roman" w:hAnsi="Arial" w:cs="Arial"/>
          <w:color w:val="000000"/>
          <w:lang w:val="en"/>
        </w:rPr>
      </w:pPr>
      <w:r w:rsidRPr="00EA23A5">
        <w:rPr>
          <w:rFonts w:ascii="Arial" w:eastAsia="Times New Roman" w:hAnsi="Arial" w:cs="Arial"/>
          <w:color w:val="000000"/>
          <w:lang w:val="en"/>
        </w:rPr>
        <w:t>Experience and/or training in conflict management</w:t>
      </w:r>
    </w:p>
    <w:p w:rsidR="00004F6A" w:rsidRPr="00B146AB" w:rsidRDefault="00D156BD" w:rsidP="00B146AB">
      <w:pPr>
        <w:pStyle w:val="Header"/>
        <w:rPr>
          <w:rFonts w:ascii="Arial" w:hAnsi="Arial" w:cs="Arial"/>
          <w:b/>
          <w:color w:val="000000"/>
          <w:sz w:val="22"/>
          <w:szCs w:val="22"/>
        </w:rPr>
      </w:pPr>
      <w:r w:rsidRPr="00B146AB">
        <w:rPr>
          <w:rFonts w:ascii="Arial" w:hAnsi="Arial" w:cs="Arial"/>
          <w:b/>
          <w:color w:val="000000"/>
          <w:sz w:val="22"/>
          <w:szCs w:val="22"/>
        </w:rPr>
        <w:t>To learn more, i</w:t>
      </w:r>
      <w:r w:rsidR="00087106" w:rsidRPr="00B146AB">
        <w:rPr>
          <w:rFonts w:ascii="Arial" w:hAnsi="Arial" w:cs="Arial"/>
          <w:b/>
          <w:color w:val="000000"/>
          <w:sz w:val="22"/>
          <w:szCs w:val="22"/>
        </w:rPr>
        <w:t>ncluding h</w:t>
      </w:r>
      <w:r w:rsidR="00687C70" w:rsidRPr="00B146AB">
        <w:rPr>
          <w:rFonts w:ascii="Arial" w:hAnsi="Arial" w:cs="Arial"/>
          <w:b/>
          <w:color w:val="000000"/>
          <w:sz w:val="22"/>
          <w:szCs w:val="22"/>
        </w:rPr>
        <w:t xml:space="preserve">ow to apply </w:t>
      </w:r>
      <w:r w:rsidR="00EA23A5" w:rsidRPr="00B146AB">
        <w:rPr>
          <w:rFonts w:ascii="Arial" w:hAnsi="Arial" w:cs="Arial"/>
          <w:b/>
          <w:color w:val="000000"/>
          <w:sz w:val="22"/>
          <w:szCs w:val="22"/>
        </w:rPr>
        <w:t>online</w:t>
      </w:r>
      <w:r w:rsidRPr="00B146AB">
        <w:rPr>
          <w:rFonts w:ascii="Arial" w:hAnsi="Arial" w:cs="Arial"/>
          <w:b/>
          <w:color w:val="000000"/>
          <w:sz w:val="22"/>
          <w:szCs w:val="22"/>
        </w:rPr>
        <w:t>,</w:t>
      </w:r>
      <w:r w:rsidR="00EA23A5" w:rsidRPr="00B146AB">
        <w:rPr>
          <w:rFonts w:ascii="Arial" w:hAnsi="Arial" w:cs="Arial"/>
          <w:b/>
          <w:color w:val="000000"/>
          <w:sz w:val="22"/>
          <w:szCs w:val="22"/>
        </w:rPr>
        <w:t xml:space="preserve"> please visit:</w:t>
      </w:r>
    </w:p>
    <w:p w:rsidR="00EA23A5" w:rsidRPr="00B146AB" w:rsidRDefault="00701157" w:rsidP="00701157">
      <w:pPr>
        <w:pStyle w:val="Header"/>
        <w:rPr>
          <w:rFonts w:ascii="Arial" w:hAnsi="Arial" w:cs="Arial"/>
          <w:b/>
          <w:bCs/>
          <w:color w:val="000000"/>
          <w:sz w:val="22"/>
          <w:szCs w:val="22"/>
        </w:rPr>
      </w:pPr>
      <w:r w:rsidRPr="00701157">
        <w:rPr>
          <w:rStyle w:val="Hyperlink"/>
          <w:rFonts w:ascii="Arial" w:hAnsi="Arial" w:cs="Arial"/>
          <w:b/>
          <w:bCs/>
          <w:sz w:val="22"/>
          <w:szCs w:val="22"/>
        </w:rPr>
        <w:t>https://bcpublicservice.hua.hrsmart.com/hr/ats/Posting/view/59254</w:t>
      </w:r>
      <w:bookmarkStart w:id="0" w:name="_GoBack"/>
      <w:bookmarkEnd w:id="0"/>
    </w:p>
    <w:sectPr w:rsidR="00EA23A5" w:rsidRPr="00B146AB"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64E"/>
    <w:multiLevelType w:val="hybridMultilevel"/>
    <w:tmpl w:val="080AD6D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EFE5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FE711D"/>
    <w:multiLevelType w:val="hybridMultilevel"/>
    <w:tmpl w:val="7876B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2E4A82"/>
    <w:multiLevelType w:val="multilevel"/>
    <w:tmpl w:val="3EB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03704"/>
    <w:multiLevelType w:val="multilevel"/>
    <w:tmpl w:val="88AA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742F6"/>
    <w:multiLevelType w:val="hybridMultilevel"/>
    <w:tmpl w:val="E026B7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F6E"/>
    <w:rsid w:val="00004930"/>
    <w:rsid w:val="00004F6A"/>
    <w:rsid w:val="00044A16"/>
    <w:rsid w:val="00075E7E"/>
    <w:rsid w:val="00076A8F"/>
    <w:rsid w:val="00087106"/>
    <w:rsid w:val="00102299"/>
    <w:rsid w:val="00120947"/>
    <w:rsid w:val="001569B6"/>
    <w:rsid w:val="001D26AF"/>
    <w:rsid w:val="001F3D74"/>
    <w:rsid w:val="00205D15"/>
    <w:rsid w:val="0027511E"/>
    <w:rsid w:val="002858EC"/>
    <w:rsid w:val="002A09F9"/>
    <w:rsid w:val="002D570D"/>
    <w:rsid w:val="002E3A5B"/>
    <w:rsid w:val="0032789E"/>
    <w:rsid w:val="00333D07"/>
    <w:rsid w:val="00343105"/>
    <w:rsid w:val="003A7065"/>
    <w:rsid w:val="003C5DA6"/>
    <w:rsid w:val="00437251"/>
    <w:rsid w:val="00464C41"/>
    <w:rsid w:val="004D341F"/>
    <w:rsid w:val="005345C4"/>
    <w:rsid w:val="0056105E"/>
    <w:rsid w:val="0059420F"/>
    <w:rsid w:val="005C7E3F"/>
    <w:rsid w:val="005E09CC"/>
    <w:rsid w:val="005E15BC"/>
    <w:rsid w:val="005F51B4"/>
    <w:rsid w:val="00603DE6"/>
    <w:rsid w:val="00614D11"/>
    <w:rsid w:val="0064148B"/>
    <w:rsid w:val="0067277B"/>
    <w:rsid w:val="00687C70"/>
    <w:rsid w:val="006A1954"/>
    <w:rsid w:val="006B213D"/>
    <w:rsid w:val="006C1EDB"/>
    <w:rsid w:val="00701157"/>
    <w:rsid w:val="007013BA"/>
    <w:rsid w:val="00707091"/>
    <w:rsid w:val="00724E9D"/>
    <w:rsid w:val="00725EA0"/>
    <w:rsid w:val="00742696"/>
    <w:rsid w:val="0075152B"/>
    <w:rsid w:val="00751BDF"/>
    <w:rsid w:val="007B394D"/>
    <w:rsid w:val="007C257F"/>
    <w:rsid w:val="007C3DCD"/>
    <w:rsid w:val="007D636E"/>
    <w:rsid w:val="007E2263"/>
    <w:rsid w:val="007E528D"/>
    <w:rsid w:val="008643E0"/>
    <w:rsid w:val="00871C16"/>
    <w:rsid w:val="00943DEA"/>
    <w:rsid w:val="009E03C2"/>
    <w:rsid w:val="009E751B"/>
    <w:rsid w:val="00A04C7A"/>
    <w:rsid w:val="00A218F2"/>
    <w:rsid w:val="00A24DDF"/>
    <w:rsid w:val="00A25E55"/>
    <w:rsid w:val="00A85798"/>
    <w:rsid w:val="00AC0290"/>
    <w:rsid w:val="00AC6CF8"/>
    <w:rsid w:val="00AD4F4C"/>
    <w:rsid w:val="00AF7236"/>
    <w:rsid w:val="00B146AB"/>
    <w:rsid w:val="00B21764"/>
    <w:rsid w:val="00B3491E"/>
    <w:rsid w:val="00B50F91"/>
    <w:rsid w:val="00B71DD8"/>
    <w:rsid w:val="00C33C6E"/>
    <w:rsid w:val="00CD794E"/>
    <w:rsid w:val="00D14E8E"/>
    <w:rsid w:val="00D156BD"/>
    <w:rsid w:val="00D733C8"/>
    <w:rsid w:val="00DB7BA8"/>
    <w:rsid w:val="00DD4DF4"/>
    <w:rsid w:val="00DF2099"/>
    <w:rsid w:val="00E07974"/>
    <w:rsid w:val="00E5194D"/>
    <w:rsid w:val="00E631AF"/>
    <w:rsid w:val="00E845BA"/>
    <w:rsid w:val="00E97B52"/>
    <w:rsid w:val="00EA23A5"/>
    <w:rsid w:val="00EA6F6E"/>
    <w:rsid w:val="00F218C8"/>
    <w:rsid w:val="00FA031C"/>
    <w:rsid w:val="00FA346C"/>
    <w:rsid w:val="00FB532C"/>
    <w:rsid w:val="00FE4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A73C4-AF55-4F2E-837F-E5068776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D156BD"/>
    <w:rPr>
      <w:b/>
      <w:bCs/>
    </w:rPr>
  </w:style>
  <w:style w:type="character" w:styleId="Hyperlink">
    <w:name w:val="Hyperlink"/>
    <w:basedOn w:val="DefaultParagraphFont"/>
    <w:uiPriority w:val="99"/>
    <w:unhideWhenUsed/>
    <w:rsid w:val="00D156BD"/>
    <w:rPr>
      <w:color w:val="0000FF"/>
      <w:u w:val="single"/>
    </w:rPr>
  </w:style>
  <w:style w:type="paragraph" w:styleId="NormalWeb">
    <w:name w:val="Normal (Web)"/>
    <w:basedOn w:val="Normal"/>
    <w:uiPriority w:val="99"/>
    <w:unhideWhenUsed/>
    <w:rsid w:val="00672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3725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37251"/>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E845BA"/>
    <w:rPr>
      <w:i/>
      <w:iCs/>
    </w:rPr>
  </w:style>
  <w:style w:type="character" w:styleId="FollowedHyperlink">
    <w:name w:val="FollowedHyperlink"/>
    <w:basedOn w:val="DefaultParagraphFont"/>
    <w:uiPriority w:val="99"/>
    <w:semiHidden/>
    <w:unhideWhenUsed/>
    <w:rsid w:val="00AF7236"/>
    <w:rPr>
      <w:color w:val="800080" w:themeColor="followedHyperlink"/>
      <w:u w:val="single"/>
    </w:rPr>
  </w:style>
  <w:style w:type="character" w:styleId="UnresolvedMention">
    <w:name w:val="Unresolved Mention"/>
    <w:basedOn w:val="DefaultParagraphFont"/>
    <w:uiPriority w:val="99"/>
    <w:semiHidden/>
    <w:unhideWhenUsed/>
    <w:rsid w:val="005F51B4"/>
    <w:rPr>
      <w:color w:val="808080"/>
      <w:shd w:val="clear" w:color="auto" w:fill="E6E6E6"/>
    </w:rPr>
  </w:style>
  <w:style w:type="paragraph" w:styleId="ListParagraph">
    <w:name w:val="List Paragraph"/>
    <w:basedOn w:val="Normal"/>
    <w:uiPriority w:val="34"/>
    <w:qFormat/>
    <w:rsid w:val="00EA2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1781">
      <w:bodyDiv w:val="1"/>
      <w:marLeft w:val="0"/>
      <w:marRight w:val="0"/>
      <w:marTop w:val="0"/>
      <w:marBottom w:val="0"/>
      <w:divBdr>
        <w:top w:val="none" w:sz="0" w:space="0" w:color="auto"/>
        <w:left w:val="none" w:sz="0" w:space="0" w:color="auto"/>
        <w:bottom w:val="none" w:sz="0" w:space="0" w:color="auto"/>
        <w:right w:val="none" w:sz="0" w:space="0" w:color="auto"/>
      </w:divBdr>
      <w:divsChild>
        <w:div w:id="824972012">
          <w:marLeft w:val="0"/>
          <w:marRight w:val="0"/>
          <w:marTop w:val="0"/>
          <w:marBottom w:val="0"/>
          <w:divBdr>
            <w:top w:val="none" w:sz="0" w:space="0" w:color="auto"/>
            <w:left w:val="none" w:sz="0" w:space="0" w:color="auto"/>
            <w:bottom w:val="none" w:sz="0" w:space="0" w:color="auto"/>
            <w:right w:val="none" w:sz="0" w:space="0" w:color="auto"/>
          </w:divBdr>
          <w:divsChild>
            <w:div w:id="1773436114">
              <w:marLeft w:val="120"/>
              <w:marRight w:val="0"/>
              <w:marTop w:val="120"/>
              <w:marBottom w:val="75"/>
              <w:divBdr>
                <w:top w:val="none" w:sz="0" w:space="0" w:color="auto"/>
                <w:left w:val="none" w:sz="0" w:space="0" w:color="auto"/>
                <w:bottom w:val="none" w:sz="0" w:space="0" w:color="auto"/>
                <w:right w:val="none" w:sz="0" w:space="0" w:color="auto"/>
              </w:divBdr>
              <w:divsChild>
                <w:div w:id="1368141660">
                  <w:marLeft w:val="0"/>
                  <w:marRight w:val="0"/>
                  <w:marTop w:val="0"/>
                  <w:marBottom w:val="0"/>
                  <w:divBdr>
                    <w:top w:val="none" w:sz="0" w:space="0" w:color="auto"/>
                    <w:left w:val="none" w:sz="0" w:space="0" w:color="auto"/>
                    <w:bottom w:val="none" w:sz="0" w:space="0" w:color="auto"/>
                    <w:right w:val="none" w:sz="0" w:space="0" w:color="auto"/>
                  </w:divBdr>
                  <w:divsChild>
                    <w:div w:id="950938955">
                      <w:marLeft w:val="0"/>
                      <w:marRight w:val="0"/>
                      <w:marTop w:val="0"/>
                      <w:marBottom w:val="0"/>
                      <w:divBdr>
                        <w:top w:val="none" w:sz="0" w:space="0" w:color="auto"/>
                        <w:left w:val="none" w:sz="0" w:space="0" w:color="auto"/>
                        <w:bottom w:val="none" w:sz="0" w:space="0" w:color="auto"/>
                        <w:right w:val="none" w:sz="0" w:space="0" w:color="auto"/>
                      </w:divBdr>
                    </w:div>
                    <w:div w:id="496070951">
                      <w:marLeft w:val="0"/>
                      <w:marRight w:val="0"/>
                      <w:marTop w:val="0"/>
                      <w:marBottom w:val="0"/>
                      <w:divBdr>
                        <w:top w:val="none" w:sz="0" w:space="0" w:color="auto"/>
                        <w:left w:val="none" w:sz="0" w:space="0" w:color="auto"/>
                        <w:bottom w:val="none" w:sz="0" w:space="0" w:color="auto"/>
                        <w:right w:val="none" w:sz="0" w:space="0" w:color="auto"/>
                      </w:divBdr>
                    </w:div>
                    <w:div w:id="26957080">
                      <w:marLeft w:val="0"/>
                      <w:marRight w:val="0"/>
                      <w:marTop w:val="0"/>
                      <w:marBottom w:val="0"/>
                      <w:divBdr>
                        <w:top w:val="none" w:sz="0" w:space="0" w:color="auto"/>
                        <w:left w:val="none" w:sz="0" w:space="0" w:color="auto"/>
                        <w:bottom w:val="none" w:sz="0" w:space="0" w:color="auto"/>
                        <w:right w:val="none" w:sz="0" w:space="0" w:color="auto"/>
                      </w:divBdr>
                    </w:div>
                    <w:div w:id="555705326">
                      <w:marLeft w:val="0"/>
                      <w:marRight w:val="0"/>
                      <w:marTop w:val="0"/>
                      <w:marBottom w:val="0"/>
                      <w:divBdr>
                        <w:top w:val="none" w:sz="0" w:space="0" w:color="auto"/>
                        <w:left w:val="none" w:sz="0" w:space="0" w:color="auto"/>
                        <w:bottom w:val="none" w:sz="0" w:space="0" w:color="auto"/>
                        <w:right w:val="none" w:sz="0" w:space="0" w:color="auto"/>
                      </w:divBdr>
                    </w:div>
                    <w:div w:id="13035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8880">
      <w:bodyDiv w:val="1"/>
      <w:marLeft w:val="0"/>
      <w:marRight w:val="0"/>
      <w:marTop w:val="0"/>
      <w:marBottom w:val="0"/>
      <w:divBdr>
        <w:top w:val="none" w:sz="0" w:space="0" w:color="auto"/>
        <w:left w:val="none" w:sz="0" w:space="0" w:color="auto"/>
        <w:bottom w:val="none" w:sz="0" w:space="0" w:color="auto"/>
        <w:right w:val="none" w:sz="0" w:space="0" w:color="auto"/>
      </w:divBdr>
    </w:div>
    <w:div w:id="135683925">
      <w:bodyDiv w:val="1"/>
      <w:marLeft w:val="0"/>
      <w:marRight w:val="0"/>
      <w:marTop w:val="0"/>
      <w:marBottom w:val="0"/>
      <w:divBdr>
        <w:top w:val="none" w:sz="0" w:space="0" w:color="auto"/>
        <w:left w:val="none" w:sz="0" w:space="0" w:color="auto"/>
        <w:bottom w:val="none" w:sz="0" w:space="0" w:color="auto"/>
        <w:right w:val="none" w:sz="0" w:space="0" w:color="auto"/>
      </w:divBdr>
    </w:div>
    <w:div w:id="757601361">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2016297991">
      <w:bodyDiv w:val="1"/>
      <w:marLeft w:val="0"/>
      <w:marRight w:val="0"/>
      <w:marTop w:val="0"/>
      <w:marBottom w:val="0"/>
      <w:divBdr>
        <w:top w:val="none" w:sz="0" w:space="0" w:color="auto"/>
        <w:left w:val="none" w:sz="0" w:space="0" w:color="auto"/>
        <w:bottom w:val="none" w:sz="0" w:space="0" w:color="auto"/>
        <w:right w:val="none" w:sz="0" w:space="0" w:color="auto"/>
      </w:divBdr>
      <w:divsChild>
        <w:div w:id="1957365276">
          <w:marLeft w:val="0"/>
          <w:marRight w:val="0"/>
          <w:marTop w:val="0"/>
          <w:marBottom w:val="0"/>
          <w:divBdr>
            <w:top w:val="none" w:sz="0" w:space="0" w:color="auto"/>
            <w:left w:val="none" w:sz="0" w:space="0" w:color="auto"/>
            <w:bottom w:val="none" w:sz="0" w:space="0" w:color="auto"/>
            <w:right w:val="none" w:sz="0" w:space="0" w:color="auto"/>
          </w:divBdr>
          <w:divsChild>
            <w:div w:id="975722135">
              <w:marLeft w:val="0"/>
              <w:marRight w:val="0"/>
              <w:marTop w:val="0"/>
              <w:marBottom w:val="0"/>
              <w:divBdr>
                <w:top w:val="none" w:sz="0" w:space="0" w:color="auto"/>
                <w:left w:val="none" w:sz="0" w:space="0" w:color="auto"/>
                <w:bottom w:val="none" w:sz="0" w:space="0" w:color="auto"/>
                <w:right w:val="none" w:sz="0" w:space="0" w:color="auto"/>
              </w:divBdr>
              <w:divsChild>
                <w:div w:id="1262835259">
                  <w:marLeft w:val="-225"/>
                  <w:marRight w:val="-225"/>
                  <w:marTop w:val="0"/>
                  <w:marBottom w:val="0"/>
                  <w:divBdr>
                    <w:top w:val="none" w:sz="0" w:space="0" w:color="auto"/>
                    <w:left w:val="none" w:sz="0" w:space="0" w:color="auto"/>
                    <w:bottom w:val="none" w:sz="0" w:space="0" w:color="auto"/>
                    <w:right w:val="none" w:sz="0" w:space="0" w:color="auto"/>
                  </w:divBdr>
                  <w:divsChild>
                    <w:div w:id="1060711422">
                      <w:marLeft w:val="0"/>
                      <w:marRight w:val="0"/>
                      <w:marTop w:val="0"/>
                      <w:marBottom w:val="1200"/>
                      <w:divBdr>
                        <w:top w:val="none" w:sz="0" w:space="0" w:color="auto"/>
                        <w:left w:val="none" w:sz="0" w:space="0" w:color="auto"/>
                        <w:bottom w:val="none" w:sz="0" w:space="0" w:color="auto"/>
                        <w:right w:val="none" w:sz="0" w:space="0" w:color="auto"/>
                      </w:divBdr>
                      <w:divsChild>
                        <w:div w:id="1011567403">
                          <w:marLeft w:val="0"/>
                          <w:marRight w:val="0"/>
                          <w:marTop w:val="0"/>
                          <w:marBottom w:val="0"/>
                          <w:divBdr>
                            <w:top w:val="none" w:sz="0" w:space="0" w:color="auto"/>
                            <w:left w:val="none" w:sz="0" w:space="0" w:color="auto"/>
                            <w:bottom w:val="none" w:sz="0" w:space="0" w:color="auto"/>
                            <w:right w:val="none" w:sz="0" w:space="0" w:color="auto"/>
                          </w:divBdr>
                          <w:divsChild>
                            <w:div w:id="1411536306">
                              <w:marLeft w:val="0"/>
                              <w:marRight w:val="0"/>
                              <w:marTop w:val="0"/>
                              <w:marBottom w:val="0"/>
                              <w:divBdr>
                                <w:top w:val="none" w:sz="0" w:space="0" w:color="auto"/>
                                <w:left w:val="none" w:sz="0" w:space="0" w:color="auto"/>
                                <w:bottom w:val="none" w:sz="0" w:space="0" w:color="auto"/>
                                <w:right w:val="none" w:sz="0" w:space="0" w:color="auto"/>
                              </w:divBdr>
                              <w:divsChild>
                                <w:div w:id="944968347">
                                  <w:marLeft w:val="0"/>
                                  <w:marRight w:val="0"/>
                                  <w:marTop w:val="0"/>
                                  <w:marBottom w:val="0"/>
                                  <w:divBdr>
                                    <w:top w:val="none" w:sz="0" w:space="0" w:color="auto"/>
                                    <w:left w:val="none" w:sz="0" w:space="0" w:color="auto"/>
                                    <w:bottom w:val="none" w:sz="0" w:space="0" w:color="auto"/>
                                    <w:right w:val="none" w:sz="0" w:space="0" w:color="auto"/>
                                  </w:divBdr>
                                  <w:divsChild>
                                    <w:div w:id="1829783128">
                                      <w:marLeft w:val="0"/>
                                      <w:marRight w:val="0"/>
                                      <w:marTop w:val="0"/>
                                      <w:marBottom w:val="0"/>
                                      <w:divBdr>
                                        <w:top w:val="none" w:sz="0" w:space="0" w:color="auto"/>
                                        <w:left w:val="none" w:sz="0" w:space="0" w:color="auto"/>
                                        <w:bottom w:val="none" w:sz="0" w:space="0" w:color="auto"/>
                                        <w:right w:val="none" w:sz="0" w:space="0" w:color="auto"/>
                                      </w:divBdr>
                                      <w:divsChild>
                                        <w:div w:id="1626109826">
                                          <w:marLeft w:val="0"/>
                                          <w:marRight w:val="0"/>
                                          <w:marTop w:val="0"/>
                                          <w:marBottom w:val="0"/>
                                          <w:divBdr>
                                            <w:top w:val="none" w:sz="0" w:space="0" w:color="auto"/>
                                            <w:left w:val="none" w:sz="0" w:space="0" w:color="auto"/>
                                            <w:bottom w:val="none" w:sz="0" w:space="0" w:color="auto"/>
                                            <w:right w:val="none" w:sz="0" w:space="0" w:color="auto"/>
                                          </w:divBdr>
                                          <w:divsChild>
                                            <w:div w:id="2058777107">
                                              <w:marLeft w:val="0"/>
                                              <w:marRight w:val="0"/>
                                              <w:marTop w:val="0"/>
                                              <w:marBottom w:val="0"/>
                                              <w:divBdr>
                                                <w:top w:val="none" w:sz="0" w:space="0" w:color="auto"/>
                                                <w:left w:val="none" w:sz="0" w:space="0" w:color="auto"/>
                                                <w:bottom w:val="none" w:sz="0" w:space="0" w:color="auto"/>
                                                <w:right w:val="none" w:sz="0" w:space="0" w:color="auto"/>
                                              </w:divBdr>
                                              <w:divsChild>
                                                <w:div w:id="1576209425">
                                                  <w:marLeft w:val="0"/>
                                                  <w:marRight w:val="0"/>
                                                  <w:marTop w:val="0"/>
                                                  <w:marBottom w:val="0"/>
                                                  <w:divBdr>
                                                    <w:top w:val="none" w:sz="0" w:space="0" w:color="auto"/>
                                                    <w:left w:val="none" w:sz="0" w:space="0" w:color="auto"/>
                                                    <w:bottom w:val="none" w:sz="0" w:space="0" w:color="auto"/>
                                                    <w:right w:val="none" w:sz="0" w:space="0" w:color="auto"/>
                                                  </w:divBdr>
                                                  <w:divsChild>
                                                    <w:div w:id="894505861">
                                                      <w:marLeft w:val="0"/>
                                                      <w:marRight w:val="0"/>
                                                      <w:marTop w:val="0"/>
                                                      <w:marBottom w:val="0"/>
                                                      <w:divBdr>
                                                        <w:top w:val="none" w:sz="0" w:space="0" w:color="auto"/>
                                                        <w:left w:val="none" w:sz="0" w:space="0" w:color="auto"/>
                                                        <w:bottom w:val="none" w:sz="0" w:space="0" w:color="auto"/>
                                                        <w:right w:val="none" w:sz="0" w:space="0" w:color="auto"/>
                                                      </w:divBdr>
                                                      <w:divsChild>
                                                        <w:div w:id="1283222443">
                                                          <w:marLeft w:val="0"/>
                                                          <w:marRight w:val="0"/>
                                                          <w:marTop w:val="0"/>
                                                          <w:marBottom w:val="0"/>
                                                          <w:divBdr>
                                                            <w:top w:val="none" w:sz="0" w:space="0" w:color="auto"/>
                                                            <w:left w:val="none" w:sz="0" w:space="0" w:color="auto"/>
                                                            <w:bottom w:val="none" w:sz="0" w:space="0" w:color="auto"/>
                                                            <w:right w:val="none" w:sz="0" w:space="0" w:color="auto"/>
                                                          </w:divBdr>
                                                          <w:divsChild>
                                                            <w:div w:id="160434569">
                                                              <w:marLeft w:val="0"/>
                                                              <w:marRight w:val="0"/>
                                                              <w:marTop w:val="0"/>
                                                              <w:marBottom w:val="0"/>
                                                              <w:divBdr>
                                                                <w:top w:val="none" w:sz="0" w:space="0" w:color="auto"/>
                                                                <w:left w:val="none" w:sz="0" w:space="0" w:color="auto"/>
                                                                <w:bottom w:val="none" w:sz="0" w:space="0" w:color="auto"/>
                                                                <w:right w:val="none" w:sz="0" w:space="0" w:color="auto"/>
                                                              </w:divBdr>
                                                              <w:divsChild>
                                                                <w:div w:id="103160030">
                                                                  <w:marLeft w:val="0"/>
                                                                  <w:marRight w:val="0"/>
                                                                  <w:marTop w:val="0"/>
                                                                  <w:marBottom w:val="225"/>
                                                                  <w:divBdr>
                                                                    <w:top w:val="none" w:sz="0" w:space="0" w:color="auto"/>
                                                                    <w:left w:val="none" w:sz="0" w:space="0" w:color="auto"/>
                                                                    <w:bottom w:val="none" w:sz="0" w:space="0" w:color="auto"/>
                                                                    <w:right w:val="none" w:sz="0" w:space="0" w:color="auto"/>
                                                                  </w:divBdr>
                                                                  <w:divsChild>
                                                                    <w:div w:id="10494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10</cp:revision>
  <dcterms:created xsi:type="dcterms:W3CDTF">2019-04-15T17:36:00Z</dcterms:created>
  <dcterms:modified xsi:type="dcterms:W3CDTF">2019-09-27T16:54:00Z</dcterms:modified>
</cp:coreProperties>
</file>