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AF" w:rsidRDefault="00D7075C" w:rsidP="00E82AC7">
      <w:pPr>
        <w:ind w:right="-2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1025D77C" wp14:editId="16C8725C">
                <wp:simplePos x="0" y="0"/>
                <wp:positionH relativeFrom="column">
                  <wp:posOffset>24765</wp:posOffset>
                </wp:positionH>
                <wp:positionV relativeFrom="page">
                  <wp:posOffset>819150</wp:posOffset>
                </wp:positionV>
                <wp:extent cx="312420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7E63" w:rsidRPr="003C2096" w:rsidRDefault="003A7F6F" w:rsidP="00D7075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Victoria</w:t>
                            </w:r>
                            <w:r w:rsidR="00D77E63" w:rsidRPr="003C2096"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, B</w:t>
                            </w:r>
                            <w:r w:rsidR="00D77E63"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.</w:t>
                            </w:r>
                            <w:r w:rsidR="00D77E63" w:rsidRPr="003C2096"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C</w:t>
                            </w:r>
                            <w:r w:rsidR="00D77E63"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.95pt;margin-top:64.5pt;width:24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" o:allowincell="f" filled="f" stroked="f" strokeweight=".5pt">
                <v:textbox>
                  <w:txbxContent>
                    <w:p w:rsidR="00D77E63" w:rsidRPr="003C2096" w:rsidRDefault="003A7F6F" w:rsidP="00D7075C">
                      <w:pPr>
                        <w:rPr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8"/>
                        </w:rPr>
                        <w:t>Victoria</w:t>
                      </w:r>
                      <w:r w:rsidR="00D77E63" w:rsidRPr="003C2096">
                        <w:rPr>
                          <w:b/>
                          <w:color w:val="FFFFFF" w:themeColor="background1"/>
                          <w:sz w:val="24"/>
                          <w:szCs w:val="28"/>
                        </w:rPr>
                        <w:t>, B</w:t>
                      </w:r>
                      <w:r w:rsidR="00D77E63">
                        <w:rPr>
                          <w:b/>
                          <w:color w:val="FFFFFF" w:themeColor="background1"/>
                          <w:sz w:val="24"/>
                          <w:szCs w:val="28"/>
                        </w:rPr>
                        <w:t>.</w:t>
                      </w:r>
                      <w:r w:rsidR="00D77E63" w:rsidRPr="003C2096">
                        <w:rPr>
                          <w:b/>
                          <w:color w:val="FFFFFF" w:themeColor="background1"/>
                          <w:sz w:val="24"/>
                          <w:szCs w:val="28"/>
                        </w:rPr>
                        <w:t>C</w:t>
                      </w:r>
                      <w:r w:rsidR="00D77E63">
                        <w:rPr>
                          <w:b/>
                          <w:color w:val="FFFFFF" w:themeColor="background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B53DB"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7D0C5B14" wp14:editId="5E0F088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243200" cy="1378800"/>
            <wp:effectExtent l="0" t="0" r="0" b="0"/>
            <wp:wrapNone/>
            <wp:docPr id="1" name="Picture 1" descr="C:\Users\vthomas\AppData\Local\Microsoft\Windows\Temporary Internet Files\Content.Outlook\O3VVTPHL\ad_head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homas\AppData\Local\Microsoft\Windows\Temporary Internet Files\Content.Outlook\O3VVTPHL\ad_header_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2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5EF" w:rsidRDefault="002425EF" w:rsidP="00782151"/>
    <w:p w:rsidR="002425EF" w:rsidRPr="00204668" w:rsidRDefault="00222199" w:rsidP="00782151">
      <w:pPr>
        <w:rPr>
          <w:lang w:val="en-CA" w:eastAsia="en-CA"/>
        </w:rPr>
      </w:pPr>
      <w:r w:rsidRPr="002046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64552" wp14:editId="4DFE5B37">
                <wp:simplePos x="0" y="0"/>
                <wp:positionH relativeFrom="column">
                  <wp:posOffset>156642</wp:posOffset>
                </wp:positionH>
                <wp:positionV relativeFrom="paragraph">
                  <wp:posOffset>5914043</wp:posOffset>
                </wp:positionV>
                <wp:extent cx="6973570" cy="0"/>
                <wp:effectExtent l="0" t="0" r="177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5pt,465.65pt" to="561.45pt,4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" strokecolor="#4579b8 [3044]" strokeweight="1pt"/>
            </w:pict>
          </mc:Fallback>
        </mc:AlternateContent>
      </w:r>
      <w:r w:rsidR="00D7198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F9064" wp14:editId="62335239">
                <wp:simplePos x="0" y="0"/>
                <wp:positionH relativeFrom="column">
                  <wp:posOffset>3203311</wp:posOffset>
                </wp:positionH>
                <wp:positionV relativeFrom="paragraph">
                  <wp:posOffset>8625840</wp:posOffset>
                </wp:positionV>
                <wp:extent cx="1207698" cy="84538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84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63" w:rsidRDefault="00D77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252.25pt;margin-top:679.2pt;width:95.1pt;height:66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algAIAAGk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" filled="f" stroked="f" strokeweight=".5pt">
                <v:textbox>
                  <w:txbxContent>
                    <w:p w:rsidR="00D77E63" w:rsidRDefault="00D77E63"/>
                  </w:txbxContent>
                </v:textbox>
              </v:shape>
            </w:pict>
          </mc:Fallback>
        </mc:AlternateContent>
      </w:r>
      <w:r w:rsidR="002B782A" w:rsidRPr="002046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30815" wp14:editId="03C9D36C">
                <wp:simplePos x="0" y="0"/>
                <wp:positionH relativeFrom="column">
                  <wp:posOffset>3053715</wp:posOffset>
                </wp:positionH>
                <wp:positionV relativeFrom="page">
                  <wp:posOffset>9105900</wp:posOffset>
                </wp:positionV>
                <wp:extent cx="4324350" cy="817245"/>
                <wp:effectExtent l="0" t="0" r="0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63" w:rsidRDefault="00D77E63" w:rsidP="00496AC0">
                            <w:pPr>
                              <w:jc w:val="right"/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1E6BCF9" wp14:editId="0BEC4B71">
                                  <wp:extent cx="1212215" cy="725805"/>
                                  <wp:effectExtent l="0" t="0" r="6985" b="0"/>
                                  <wp:docPr id="6" name="Picture 6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_color_150_med-r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215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0.45pt;margin-top:717pt;width:340.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gN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" filled="f" stroked="f">
                <v:textbox>
                  <w:txbxContent>
                    <w:p w:rsidR="00D77E63" w:rsidRDefault="00D77E63" w:rsidP="00496AC0">
                      <w:pPr>
                        <w:jc w:val="right"/>
                      </w:pPr>
                      <w:r>
                        <w:t xml:space="preserve">           </w:t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1E6BCF9" wp14:editId="0BEC4B71">
                            <wp:extent cx="1212215" cy="725805"/>
                            <wp:effectExtent l="0" t="0" r="6985" b="0"/>
                            <wp:docPr id="6" name="Picture 6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_color_150_med-r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2215" cy="725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3A17" w:rsidRPr="002046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7E960799" wp14:editId="5CAE79E8">
                <wp:simplePos x="0" y="0"/>
                <wp:positionH relativeFrom="column">
                  <wp:posOffset>22225</wp:posOffset>
                </wp:positionH>
                <wp:positionV relativeFrom="page">
                  <wp:posOffset>1664335</wp:posOffset>
                </wp:positionV>
                <wp:extent cx="7215505" cy="71329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5505" cy="713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75" w:rsidRDefault="0035367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3F4DD4" w:rsidRDefault="00F96C1C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F96C1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 xml:space="preserve">Island Health is seeking a </w:t>
                            </w:r>
                            <w:r w:rsidR="00751C9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casual</w:t>
                            </w:r>
                            <w:r w:rsidR="0035367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 xml:space="preserve"> Registered Nurse/</w:t>
                            </w:r>
                            <w:r w:rsidRPr="00F96C1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 xml:space="preserve">Registered Psychiatric Nurse </w:t>
                            </w:r>
                            <w:r w:rsidR="0014172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–</w:t>
                            </w:r>
                            <w:r w:rsidRPr="00F96C1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14172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General Duty</w:t>
                            </w:r>
                            <w:r w:rsidRPr="00F96C1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 xml:space="preserve"> in Victoria. </w:t>
                            </w:r>
                          </w:p>
                          <w:p w:rsidR="00F96C1C" w:rsidRPr="00F96C1C" w:rsidRDefault="00F96C1C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41725" w:rsidRDefault="0014172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1725" w:rsidRDefault="0014172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17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The Opportunity</w:t>
                            </w:r>
                          </w:p>
                          <w:p w:rsidR="00B8114A" w:rsidRPr="00141725" w:rsidRDefault="00B8114A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6C1C" w:rsidRDefault="00141725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 the Registered Nurse/</w:t>
                            </w:r>
                            <w:r w:rsidR="00F96C1C"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Registered Psychiatric Nurse, you will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delegate</w:t>
                            </w:r>
                            <w:r w:rsidR="00F96C1C"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provide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nursing care for children and youth with behavioral, emotional and psychiatric disturbances</w:t>
                            </w:r>
                            <w:r w:rsidR="00F96C1C"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417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Within the context of a multi-disciplinary team and in a residential setting,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will provide</w:t>
                            </w:r>
                            <w:r w:rsidRPr="001417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care and treatment to children and youth, including assessment, intervention, and evaluation.</w:t>
                            </w:r>
                          </w:p>
                          <w:p w:rsidR="00141725" w:rsidRPr="00F96C1C" w:rsidRDefault="00141725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F4DD4" w:rsidRDefault="00F96C1C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</w:t>
                            </w:r>
                            <w:r w:rsidR="003A7F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 a </w:t>
                            </w:r>
                            <w:r w:rsidR="00751C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casual position </w:t>
                            </w:r>
                            <w:r w:rsidR="003F4DD4" w:rsidRPr="003F4D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1417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Queen Alexandra Centre for Children’s Health</w:t>
                            </w:r>
                            <w:r w:rsidR="003F4DD4" w:rsidRPr="003F4D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417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facility that provides</w:t>
                            </w:r>
                            <w:r w:rsidR="00141725" w:rsidRPr="001417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stabilization, assessment, treatment planning and short-term interventions for children and youth aged 6 to 16 years.</w:t>
                            </w:r>
                            <w:r w:rsidR="00B811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salary range is $34.83 - $45.73</w:t>
                            </w:r>
                            <w:r w:rsidR="009F4D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hour.</w:t>
                            </w:r>
                          </w:p>
                          <w:p w:rsidR="00141725" w:rsidRDefault="0014172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4DD4" w:rsidRDefault="00F96C1C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96C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Qualifications </w:t>
                            </w:r>
                          </w:p>
                          <w:p w:rsidR="00B8114A" w:rsidRPr="00F96C1C" w:rsidRDefault="00B8114A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96C1C" w:rsidRDefault="00F96C1C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751C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registered with the BC College of Nursing Professional as a practicing RN registrant or the College of Registered Psychiatric Nurses of BC,</w:t>
                            </w:r>
                            <w:r w:rsidR="001417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have two</w:t>
                            </w:r>
                            <w:r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year</w:t>
                            </w:r>
                            <w:r w:rsidR="001417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 recent related experience</w:t>
                            </w:r>
                            <w:r w:rsidR="001417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including one year psychiatric experience</w:t>
                            </w:r>
                            <w:r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141725" w:rsidRDefault="00141725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41725" w:rsidRPr="00F96C1C" w:rsidRDefault="00141725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53675" w:rsidRDefault="00F96C1C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96C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We invite you to learn more and apply online: </w:t>
                            </w:r>
                          </w:p>
                          <w:p w:rsidR="00F96C1C" w:rsidRPr="00751C9F" w:rsidRDefault="00B8114A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Pr="00B9546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https://islandhealth.hua.hrsmart.com/hr/ats/Posting/view/117496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08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C9F" w:rsidRPr="00751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96C1C" w:rsidRDefault="00F96C1C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96C1C" w:rsidRPr="00F96C1C" w:rsidRDefault="00F96C1C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53675" w:rsidRDefault="0035367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3675" w:rsidRDefault="0035367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3675" w:rsidRDefault="0035367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3675" w:rsidRDefault="0035367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3675" w:rsidRDefault="00353675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6C1C" w:rsidRPr="00F96C1C" w:rsidRDefault="00F96C1C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96C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About Us</w:t>
                            </w:r>
                          </w:p>
                          <w:p w:rsidR="001E4BC7" w:rsidRDefault="00F96C1C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Island Health is one of five regional health authorities in British Columbia and is the largest employer on Vancouver Island with over 21,500 employees, 1,900 physician partners and 6,500 volunteers. </w:t>
                            </w:r>
                          </w:p>
                          <w:p w:rsidR="001E4BC7" w:rsidRDefault="001E4BC7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96C1C" w:rsidRPr="00F96C1C" w:rsidRDefault="00F96C1C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offer an exceptional employer-paid benefits package including dental and prescription coverage, group life, long term disability and extensive extended health plan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plus up to four weeks’ vacation after your first year of employment</w:t>
                            </w:r>
                            <w:r w:rsidRPr="00F96C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96C1C" w:rsidRPr="00F96C1C" w:rsidRDefault="00F96C1C" w:rsidP="00F96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77E63" w:rsidRPr="001E4BC7" w:rsidRDefault="00F96C1C" w:rsidP="00F96C1C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E4BC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Come be part of our future!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.75pt;margin-top:131.05pt;width:568.15pt;height:56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" o:allowincell="f" filled="f" stroked="f" strokeweight=".5pt">
                <v:textbox>
                  <w:txbxContent>
                    <w:p w:rsidR="00353675" w:rsidRDefault="00353675" w:rsidP="00F96C1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</w:pPr>
                    </w:p>
                    <w:p w:rsidR="003F4DD4" w:rsidRDefault="00F96C1C" w:rsidP="00F96C1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</w:pPr>
                      <w:r w:rsidRPr="00F96C1C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 xml:space="preserve">Island Health is seeking a </w:t>
                      </w:r>
                      <w:r w:rsidR="00751C9F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casual</w:t>
                      </w:r>
                      <w:r w:rsidR="00353675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 xml:space="preserve"> Registered Nurse/</w:t>
                      </w:r>
                      <w:r w:rsidRPr="00F96C1C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 xml:space="preserve">Registered Psychiatric Nurse </w:t>
                      </w:r>
                      <w:r w:rsidR="00141725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–</w:t>
                      </w:r>
                      <w:r w:rsidRPr="00F96C1C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="00141725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General Duty</w:t>
                      </w:r>
                      <w:r w:rsidRPr="00F96C1C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 xml:space="preserve"> in Victoria. </w:t>
                      </w:r>
                    </w:p>
                    <w:p w:rsidR="00F96C1C" w:rsidRPr="00F96C1C" w:rsidRDefault="00F96C1C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41725" w:rsidRDefault="00141725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41725" w:rsidRDefault="00141725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17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The Opportunity</w:t>
                      </w:r>
                    </w:p>
                    <w:p w:rsidR="00B8114A" w:rsidRPr="00141725" w:rsidRDefault="00B8114A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96C1C" w:rsidRDefault="00141725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 the Registered Nurse/</w:t>
                      </w:r>
                      <w:r w:rsidR="00F96C1C"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Registered Psychiatric Nurse, you will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delegate</w:t>
                      </w:r>
                      <w:r w:rsidR="00F96C1C"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provide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nursing care for children and youth with behavioral, emotional and psychiatric disturbances</w:t>
                      </w:r>
                      <w:r w:rsidR="00F96C1C"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1417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Within the context of a multi-disciplinary team and in a residential setting,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will provide</w:t>
                      </w:r>
                      <w:r w:rsidRPr="001417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care and treatment to children and youth, including assessment, intervention, and evaluation.</w:t>
                      </w:r>
                    </w:p>
                    <w:p w:rsidR="00141725" w:rsidRPr="00F96C1C" w:rsidRDefault="00141725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F4DD4" w:rsidRDefault="00F96C1C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</w:t>
                      </w:r>
                      <w:r w:rsidR="003A7F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 a </w:t>
                      </w:r>
                      <w:r w:rsidR="00751C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casual position </w:t>
                      </w:r>
                      <w:r w:rsidR="003F4DD4" w:rsidRPr="003F4D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at </w:t>
                      </w:r>
                      <w:r w:rsidR="001417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Queen Alexandra Centre for Children’s Health</w:t>
                      </w:r>
                      <w:r w:rsidR="003F4DD4" w:rsidRPr="003F4D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1417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facility that provides</w:t>
                      </w:r>
                      <w:r w:rsidR="00141725" w:rsidRPr="001417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stabilization, assessment, treatment planning and short-term interventions for children and youth aged 6 to 16 years.</w:t>
                      </w:r>
                      <w:r w:rsidR="00B811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salary range is $34.83 - $45.73</w:t>
                      </w:r>
                      <w:r w:rsidR="009F4D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 hour.</w:t>
                      </w:r>
                    </w:p>
                    <w:p w:rsidR="00141725" w:rsidRDefault="00141725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F4DD4" w:rsidRDefault="00F96C1C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96C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Qualifications </w:t>
                      </w:r>
                    </w:p>
                    <w:p w:rsidR="00B8114A" w:rsidRPr="00F96C1C" w:rsidRDefault="00B8114A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F96C1C" w:rsidRDefault="00F96C1C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 </w:t>
                      </w:r>
                      <w:r w:rsidR="00751C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registered with the BC College of Nursing Professional as a practicing RN registrant or the College of Registered Psychiatric Nurses of BC,</w:t>
                      </w:r>
                      <w:r w:rsidR="001417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have two</w:t>
                      </w:r>
                      <w:r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year</w:t>
                      </w:r>
                      <w:r w:rsidR="001417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 recent related experience</w:t>
                      </w:r>
                      <w:r w:rsidR="001417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including one year psychiatric experience</w:t>
                      </w:r>
                      <w:r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141725" w:rsidRDefault="00141725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41725" w:rsidRPr="00F96C1C" w:rsidRDefault="00141725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53675" w:rsidRDefault="00F96C1C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96C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We invite you to learn more and apply online: </w:t>
                      </w:r>
                    </w:p>
                    <w:p w:rsidR="00F96C1C" w:rsidRPr="00751C9F" w:rsidRDefault="00B8114A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hyperlink r:id="rId13" w:history="1">
                        <w:r w:rsidRPr="00B9546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https://islandhealth.hua.hrsmart.com/hr/ats/Posting/view/117496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084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1C9F" w:rsidRPr="00751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96C1C" w:rsidRDefault="00F96C1C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96C1C" w:rsidRPr="00F96C1C" w:rsidRDefault="00F96C1C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53675" w:rsidRDefault="00353675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53675" w:rsidRDefault="00353675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53675" w:rsidRDefault="00353675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53675" w:rsidRDefault="00353675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53675" w:rsidRDefault="00353675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96C1C" w:rsidRPr="00F96C1C" w:rsidRDefault="00F96C1C" w:rsidP="00F96C1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96C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About Us</w:t>
                      </w:r>
                    </w:p>
                    <w:p w:rsidR="001E4BC7" w:rsidRDefault="00F96C1C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Island Health is one of five regional health authorities in British Columbia and is the largest employer on Vancouver Island with over 21,500 employees, 1,900 physician partners and 6,500 volunteers. </w:t>
                      </w:r>
                    </w:p>
                    <w:p w:rsidR="001E4BC7" w:rsidRDefault="001E4BC7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96C1C" w:rsidRPr="00F96C1C" w:rsidRDefault="00F96C1C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offer an exceptional employer-paid benefits package including dental and prescription coverage, group life, long term disability and extensive extended health plan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plus up to four weeks’ vacation after your first year of employment</w:t>
                      </w:r>
                      <w:r w:rsidRPr="00F96C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96C1C" w:rsidRPr="00F96C1C" w:rsidRDefault="00F96C1C" w:rsidP="00F96C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77E63" w:rsidRPr="001E4BC7" w:rsidRDefault="00F96C1C" w:rsidP="00F96C1C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1E4BC7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Come be part of our future!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B53DB" w:rsidRPr="002046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66A6868" wp14:editId="2B342E8E">
                <wp:simplePos x="0" y="0"/>
                <wp:positionH relativeFrom="column">
                  <wp:posOffset>5715</wp:posOffset>
                </wp:positionH>
                <wp:positionV relativeFrom="page">
                  <wp:posOffset>8849995</wp:posOffset>
                </wp:positionV>
                <wp:extent cx="7233285" cy="220980"/>
                <wp:effectExtent l="0" t="0" r="5715" b="762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285" cy="220980"/>
                        </a:xfrm>
                        <a:prstGeom prst="rect">
                          <a:avLst/>
                        </a:prstGeom>
                        <a:solidFill>
                          <a:srgbClr val="006EB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63" w:rsidRPr="00886F0C" w:rsidRDefault="00D77E63" w:rsidP="00886F0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86F0C">
                              <w:rPr>
                                <w:rFonts w:ascii="Corbel" w:hAnsi="Corbel"/>
                                <w:b/>
                                <w:i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Excellent health and care  for everyone, everywhere, every time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.45pt;margin-top:696.85pt;width:569.5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" o:allowincell="f" fillcolor="#006eb4" stroked="f" strokecolor="#f2f2f2 [3041]" strokeweight="3pt">
                <v:shadow color="#243f60 [1604]" offset="1pt"/>
                <v:textbox inset="7.5pt,3.75pt,7.5pt,3.75pt">
                  <w:txbxContent>
                    <w:p w:rsidR="00D77E63" w:rsidRPr="00886F0C" w:rsidRDefault="00D77E63" w:rsidP="00886F0C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86F0C">
                        <w:rPr>
                          <w:rFonts w:ascii="Corbel" w:hAnsi="Corbel"/>
                          <w:b/>
                          <w:i/>
                          <w:noProof/>
                          <w:color w:val="FFFFFF" w:themeColor="background1"/>
                          <w:sz w:val="18"/>
                          <w:szCs w:val="18"/>
                        </w:rPr>
                        <w:t>Excellent health and care  for everyone, everywhere, every time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2B53DB" w:rsidRPr="002046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64F1E21" wp14:editId="24439043">
                <wp:simplePos x="0" y="0"/>
                <wp:positionH relativeFrom="column">
                  <wp:posOffset>-98425</wp:posOffset>
                </wp:positionH>
                <wp:positionV relativeFrom="page">
                  <wp:posOffset>9255760</wp:posOffset>
                </wp:positionV>
                <wp:extent cx="3449955" cy="69151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63" w:rsidRDefault="00B8114A" w:rsidP="00CA0E57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noProof/>
                                <w:color w:val="4F81BD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353675">
                                <w:rPr>
                                  <w:rStyle w:val="Hyperlink"/>
                                  <w:rFonts w:ascii="Corbel" w:hAnsi="Corbel"/>
                                  <w:b/>
                                  <w:sz w:val="28"/>
                                  <w:szCs w:val="28"/>
                                </w:rPr>
                                <w:t>www.islandhealth.ca/careers</w:t>
                              </w:r>
                            </w:hyperlink>
                            <w:r w:rsidR="00D77E63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7E6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D77E63" w:rsidRPr="00960F5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D77E63">
                              <w:rPr>
                                <w:rFonts w:cs="Arial"/>
                                <w:noProof/>
                                <w:color w:val="0000FF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71B0E4DB" wp14:editId="2A489787">
                                  <wp:extent cx="228600" cy="228600"/>
                                  <wp:effectExtent l="19050" t="0" r="0" b="0"/>
                                  <wp:docPr id="14" name="Picture 3" descr="https://intranet.viha.ca/departments/communications/PublishingImages/fb.pn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ntranet.viha.ca/departments/communications/PublishingImages/fb.png">
                                            <a:hlinkClick r:id="rId16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7E63">
                              <w:rPr>
                                <w:rFonts w:ascii="Arial" w:eastAsia="Times New Roman" w:hAnsi="Arial" w:cs="Arial"/>
                                <w:noProof/>
                                <w:color w:val="4F81BD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="00D77E63">
                              <w:rPr>
                                <w:rFonts w:cs="Arial"/>
                                <w:noProof/>
                                <w:color w:val="0000FF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3DE9D429" wp14:editId="4E7CF2A0">
                                  <wp:extent cx="228600" cy="228600"/>
                                  <wp:effectExtent l="19050" t="0" r="0" b="0"/>
                                  <wp:docPr id="13" name="Picture 4" descr="https://intranet.viha.ca/departments/communications/PublishingImages/twitter2.pn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intranet.viha.ca/departments/communications/PublishingImages/twitter2.pn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7E63">
                              <w:rPr>
                                <w:rFonts w:ascii="Arial" w:eastAsia="Times New Roman" w:hAnsi="Arial" w:cs="Arial"/>
                                <w:noProof/>
                                <w:color w:val="4F81BD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="00D77E63">
                              <w:rPr>
                                <w:rFonts w:cs="Arial"/>
                                <w:noProof/>
                                <w:color w:val="0000FF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2A74B3C7" wp14:editId="5A218FFD">
                                  <wp:extent cx="228600" cy="228600"/>
                                  <wp:effectExtent l="19050" t="0" r="0" b="0"/>
                                  <wp:docPr id="11" name="Picture 5" descr="https://intranet.viha.ca/departments/communications/PublishingImages/flickr2.png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intranet.viha.ca/departments/communications/PublishingImages/flickr2.png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7E63">
                              <w:rPr>
                                <w:rFonts w:ascii="Arial" w:eastAsia="Times New Roman" w:hAnsi="Arial" w:cs="Arial"/>
                                <w:noProof/>
                                <w:color w:val="4F81BD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="00D77E63">
                              <w:rPr>
                                <w:rFonts w:cs="Arial"/>
                                <w:noProof/>
                                <w:color w:val="0000FF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549DCDAD" wp14:editId="44E84DD9">
                                  <wp:extent cx="228600" cy="228600"/>
                                  <wp:effectExtent l="19050" t="0" r="0" b="0"/>
                                  <wp:docPr id="10" name="Picture 6" descr="https://intranet.viha.ca/departments/communications/PublishingImages/linkedin2.png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intranet.viha.ca/departments/communications/PublishingImages/linkedin2.png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7E63">
                              <w:rPr>
                                <w:rFonts w:ascii="Arial" w:eastAsia="Times New Roman" w:hAnsi="Arial" w:cs="Arial"/>
                                <w:noProof/>
                                <w:color w:val="4F81BD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="00D77E63">
                              <w:rPr>
                                <w:rFonts w:cs="Arial"/>
                                <w:noProof/>
                                <w:color w:val="0000FF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1EFF5C2B" wp14:editId="457FAB66">
                                  <wp:extent cx="228600" cy="228600"/>
                                  <wp:effectExtent l="19050" t="0" r="0" b="0"/>
                                  <wp:docPr id="8" name="Picture 7" descr="https://intranet.viha.ca/departments/communications/PublishingImages/vimeo2.png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intranet.viha.ca/departments/communications/PublishingImages/vimeo2.png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E63" w:rsidRPr="00AD1EB3" w:rsidRDefault="00D77E63">
                            <w:pPr>
                              <w:rPr>
                                <w:color w:val="006EB4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7.75pt;margin-top:728.8pt;width:271.6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Gx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" filled="f" stroked="f">
                <v:textbox inset="7.5pt,3.75pt,7.5pt,3.75pt">
                  <w:txbxContent>
                    <w:p w:rsidR="00D77E63" w:rsidRDefault="003F4DD4" w:rsidP="00CA0E57">
                      <w:pPr>
                        <w:pStyle w:val="NoSpacing"/>
                        <w:rPr>
                          <w:rFonts w:ascii="Arial" w:eastAsia="Times New Roman" w:hAnsi="Arial" w:cs="Arial"/>
                          <w:noProof/>
                          <w:color w:val="4F81BD"/>
                          <w:sz w:val="20"/>
                          <w:szCs w:val="20"/>
                        </w:rPr>
                      </w:pPr>
                      <w:hyperlink r:id="rId26" w:history="1">
                        <w:r w:rsidR="00353675">
                          <w:rPr>
                            <w:rStyle w:val="Hyperlink"/>
                            <w:rFonts w:ascii="Corbel" w:hAnsi="Corbel"/>
                            <w:b/>
                            <w:sz w:val="28"/>
                            <w:szCs w:val="28"/>
                          </w:rPr>
                          <w:t>www.islandhealth.ca/careers</w:t>
                        </w:r>
                      </w:hyperlink>
                      <w:r w:rsidR="00D77E63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77E63">
                        <w:rPr>
                          <w:sz w:val="28"/>
                          <w:szCs w:val="28"/>
                        </w:rPr>
                        <w:br/>
                      </w:r>
                      <w:r w:rsidR="00D77E63" w:rsidRPr="00960F55">
                        <w:rPr>
                          <w:sz w:val="16"/>
                          <w:szCs w:val="16"/>
                        </w:rPr>
                        <w:br/>
                      </w:r>
                      <w:r w:rsidR="00D77E63">
                        <w:rPr>
                          <w:rFonts w:cs="Arial"/>
                          <w:noProof/>
                          <w:color w:val="0000FF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71B0E4DB" wp14:editId="2A489787">
                            <wp:extent cx="228600" cy="228600"/>
                            <wp:effectExtent l="19050" t="0" r="0" b="0"/>
                            <wp:docPr id="14" name="Picture 3" descr="https://intranet.viha.ca/departments/communications/PublishingImages/fb.png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ntranet.viha.ca/departments/communications/PublishingImages/fb.png">
                                      <a:hlinkClick r:id="rId28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7E63">
                        <w:rPr>
                          <w:rFonts w:ascii="Arial" w:eastAsia="Times New Roman" w:hAnsi="Arial" w:cs="Arial"/>
                          <w:noProof/>
                          <w:color w:val="4F81BD"/>
                          <w:sz w:val="20"/>
                          <w:szCs w:val="20"/>
                        </w:rPr>
                        <w:t xml:space="preserve">  </w:t>
                      </w:r>
                      <w:r w:rsidR="00D77E63">
                        <w:rPr>
                          <w:rFonts w:cs="Arial"/>
                          <w:noProof/>
                          <w:color w:val="0000FF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3DE9D429" wp14:editId="4E7CF2A0">
                            <wp:extent cx="228600" cy="228600"/>
                            <wp:effectExtent l="19050" t="0" r="0" b="0"/>
                            <wp:docPr id="13" name="Picture 4" descr="https://intranet.viha.ca/departments/communications/PublishingImages/twitter2.png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intranet.viha.ca/departments/communications/PublishingImages/twitter2.png">
                                      <a:hlinkClick r:id="rId3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7E63">
                        <w:rPr>
                          <w:rFonts w:ascii="Arial" w:eastAsia="Times New Roman" w:hAnsi="Arial" w:cs="Arial"/>
                          <w:noProof/>
                          <w:color w:val="4F81BD"/>
                          <w:sz w:val="20"/>
                          <w:szCs w:val="20"/>
                        </w:rPr>
                        <w:t xml:space="preserve">  </w:t>
                      </w:r>
                      <w:r w:rsidR="00D77E63">
                        <w:rPr>
                          <w:rFonts w:cs="Arial"/>
                          <w:noProof/>
                          <w:color w:val="0000FF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2A74B3C7" wp14:editId="5A218FFD">
                            <wp:extent cx="228600" cy="228600"/>
                            <wp:effectExtent l="19050" t="0" r="0" b="0"/>
                            <wp:docPr id="11" name="Picture 5" descr="https://intranet.viha.ca/departments/communications/PublishingImages/flickr2.png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intranet.viha.ca/departments/communications/PublishingImages/flickr2.png">
                                      <a:hlinkClick r:id="rId3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7E63">
                        <w:rPr>
                          <w:rFonts w:ascii="Arial" w:eastAsia="Times New Roman" w:hAnsi="Arial" w:cs="Arial"/>
                          <w:noProof/>
                          <w:color w:val="4F81BD"/>
                          <w:sz w:val="20"/>
                          <w:szCs w:val="20"/>
                        </w:rPr>
                        <w:t xml:space="preserve">  </w:t>
                      </w:r>
                      <w:r w:rsidR="00D77E63">
                        <w:rPr>
                          <w:rFonts w:cs="Arial"/>
                          <w:noProof/>
                          <w:color w:val="0000FF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549DCDAD" wp14:editId="44E84DD9">
                            <wp:extent cx="228600" cy="228600"/>
                            <wp:effectExtent l="19050" t="0" r="0" b="0"/>
                            <wp:docPr id="10" name="Picture 6" descr="https://intranet.viha.ca/departments/communications/PublishingImages/linkedin2.png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intranet.viha.ca/departments/communications/PublishingImages/linkedin2.png">
                                      <a:hlinkClick r:id="rId3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7E63">
                        <w:rPr>
                          <w:rFonts w:ascii="Arial" w:eastAsia="Times New Roman" w:hAnsi="Arial" w:cs="Arial"/>
                          <w:noProof/>
                          <w:color w:val="4F81BD"/>
                          <w:sz w:val="20"/>
                          <w:szCs w:val="20"/>
                        </w:rPr>
                        <w:t xml:space="preserve">  </w:t>
                      </w:r>
                      <w:r w:rsidR="00D77E63">
                        <w:rPr>
                          <w:rFonts w:cs="Arial"/>
                          <w:noProof/>
                          <w:color w:val="0000FF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1EFF5C2B" wp14:editId="457FAB66">
                            <wp:extent cx="228600" cy="228600"/>
                            <wp:effectExtent l="19050" t="0" r="0" b="0"/>
                            <wp:docPr id="8" name="Picture 7" descr="https://intranet.viha.ca/departments/communications/PublishingImages/vimeo2.png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intranet.viha.ca/departments/communications/PublishingImages/vimeo2.png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7E63" w:rsidRPr="00AD1EB3" w:rsidRDefault="00D77E63">
                      <w:pPr>
                        <w:rPr>
                          <w:color w:val="006EB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425EF" w:rsidRPr="00204668" w:rsidSect="00E82AC7">
      <w:pgSz w:w="12240" w:h="15840"/>
      <w:pgMar w:top="270" w:right="340" w:bottom="18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947"/>
    <w:multiLevelType w:val="hybridMultilevel"/>
    <w:tmpl w:val="C2B664BE"/>
    <w:lvl w:ilvl="0" w:tplc="7AFECC8A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04E8B"/>
    <w:multiLevelType w:val="hybridMultilevel"/>
    <w:tmpl w:val="EB5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6340"/>
    <w:multiLevelType w:val="hybridMultilevel"/>
    <w:tmpl w:val="B3125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0241"/>
    <w:multiLevelType w:val="hybridMultilevel"/>
    <w:tmpl w:val="5C5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1DD"/>
    <w:multiLevelType w:val="hybridMultilevel"/>
    <w:tmpl w:val="3266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7D3E"/>
    <w:multiLevelType w:val="hybridMultilevel"/>
    <w:tmpl w:val="F7C4D3A6"/>
    <w:lvl w:ilvl="0" w:tplc="054445E4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D4F14"/>
    <w:multiLevelType w:val="hybridMultilevel"/>
    <w:tmpl w:val="46E88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4555"/>
    <w:multiLevelType w:val="hybridMultilevel"/>
    <w:tmpl w:val="36C6CC72"/>
    <w:lvl w:ilvl="0" w:tplc="7AFECC8A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F4635"/>
    <w:multiLevelType w:val="hybridMultilevel"/>
    <w:tmpl w:val="20EC5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80D36"/>
    <w:multiLevelType w:val="hybridMultilevel"/>
    <w:tmpl w:val="03DEB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16DCA"/>
    <w:multiLevelType w:val="hybridMultilevel"/>
    <w:tmpl w:val="92BA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7638"/>
    <w:multiLevelType w:val="hybridMultilevel"/>
    <w:tmpl w:val="06B6F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76812"/>
    <w:multiLevelType w:val="hybridMultilevel"/>
    <w:tmpl w:val="A10A7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67F62"/>
    <w:multiLevelType w:val="hybridMultilevel"/>
    <w:tmpl w:val="2DEAC3B4"/>
    <w:lvl w:ilvl="0" w:tplc="09380224">
      <w:start w:val="1"/>
      <w:numFmt w:val="bullet"/>
      <w:lvlText w:val=""/>
      <w:lvlJc w:val="left"/>
      <w:pPr>
        <w:tabs>
          <w:tab w:val="num" w:pos="720"/>
        </w:tabs>
        <w:ind w:left="7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9745C"/>
    <w:multiLevelType w:val="hybridMultilevel"/>
    <w:tmpl w:val="701E937C"/>
    <w:lvl w:ilvl="0" w:tplc="10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5">
    <w:nsid w:val="438B78C9"/>
    <w:multiLevelType w:val="hybridMultilevel"/>
    <w:tmpl w:val="04D48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A4EE1"/>
    <w:multiLevelType w:val="hybridMultilevel"/>
    <w:tmpl w:val="BEB01668"/>
    <w:lvl w:ilvl="0" w:tplc="7AFECC8A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3237C8"/>
    <w:multiLevelType w:val="hybridMultilevel"/>
    <w:tmpl w:val="4B5EA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0E9F"/>
    <w:multiLevelType w:val="hybridMultilevel"/>
    <w:tmpl w:val="26E4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746F5"/>
    <w:multiLevelType w:val="hybridMultilevel"/>
    <w:tmpl w:val="CB8A0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42F4D"/>
    <w:multiLevelType w:val="hybridMultilevel"/>
    <w:tmpl w:val="9C1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20ADD"/>
    <w:multiLevelType w:val="hybridMultilevel"/>
    <w:tmpl w:val="EF74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44158"/>
    <w:multiLevelType w:val="hybridMultilevel"/>
    <w:tmpl w:val="07D0E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3D20DC"/>
    <w:multiLevelType w:val="hybridMultilevel"/>
    <w:tmpl w:val="DA2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3F8D"/>
    <w:multiLevelType w:val="hybridMultilevel"/>
    <w:tmpl w:val="8C8E9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7122D"/>
    <w:multiLevelType w:val="hybridMultilevel"/>
    <w:tmpl w:val="C69C0068"/>
    <w:lvl w:ilvl="0" w:tplc="2040A1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D17BB"/>
    <w:multiLevelType w:val="hybridMultilevel"/>
    <w:tmpl w:val="1A0A3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"/>
  </w:num>
  <w:num w:numId="5">
    <w:abstractNumId w:val="0"/>
  </w:num>
  <w:num w:numId="6">
    <w:abstractNumId w:val="3"/>
  </w:num>
  <w:num w:numId="7">
    <w:abstractNumId w:val="16"/>
  </w:num>
  <w:num w:numId="8">
    <w:abstractNumId w:val="23"/>
  </w:num>
  <w:num w:numId="9">
    <w:abstractNumId w:val="10"/>
  </w:num>
  <w:num w:numId="10">
    <w:abstractNumId w:val="21"/>
  </w:num>
  <w:num w:numId="11">
    <w:abstractNumId w:val="25"/>
  </w:num>
  <w:num w:numId="12">
    <w:abstractNumId w:val="4"/>
  </w:num>
  <w:num w:numId="13">
    <w:abstractNumId w:val="22"/>
  </w:num>
  <w:num w:numId="14">
    <w:abstractNumId w:val="18"/>
  </w:num>
  <w:num w:numId="15">
    <w:abstractNumId w:val="26"/>
  </w:num>
  <w:num w:numId="16">
    <w:abstractNumId w:val="8"/>
  </w:num>
  <w:num w:numId="17">
    <w:abstractNumId w:val="11"/>
  </w:num>
  <w:num w:numId="18">
    <w:abstractNumId w:val="15"/>
  </w:num>
  <w:num w:numId="19">
    <w:abstractNumId w:val="24"/>
  </w:num>
  <w:num w:numId="20">
    <w:abstractNumId w:val="17"/>
  </w:num>
  <w:num w:numId="21">
    <w:abstractNumId w:val="2"/>
  </w:num>
  <w:num w:numId="22">
    <w:abstractNumId w:val="12"/>
  </w:num>
  <w:num w:numId="23">
    <w:abstractNumId w:val="6"/>
  </w:num>
  <w:num w:numId="24">
    <w:abstractNumId w:val="5"/>
  </w:num>
  <w:num w:numId="25">
    <w:abstractNumId w:val="19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6"/>
    <w:rsid w:val="000073CB"/>
    <w:rsid w:val="00011435"/>
    <w:rsid w:val="00012F35"/>
    <w:rsid w:val="00020A93"/>
    <w:rsid w:val="00023934"/>
    <w:rsid w:val="00032FC6"/>
    <w:rsid w:val="00035E9E"/>
    <w:rsid w:val="000443E2"/>
    <w:rsid w:val="0005015F"/>
    <w:rsid w:val="00051812"/>
    <w:rsid w:val="000620FF"/>
    <w:rsid w:val="0007770E"/>
    <w:rsid w:val="00093F9B"/>
    <w:rsid w:val="000A3E91"/>
    <w:rsid w:val="000A5E17"/>
    <w:rsid w:val="000B4566"/>
    <w:rsid w:val="000E30A7"/>
    <w:rsid w:val="00100D8F"/>
    <w:rsid w:val="001023F4"/>
    <w:rsid w:val="0011184B"/>
    <w:rsid w:val="00122A2E"/>
    <w:rsid w:val="001247D4"/>
    <w:rsid w:val="001304BA"/>
    <w:rsid w:val="00134F29"/>
    <w:rsid w:val="0013547A"/>
    <w:rsid w:val="00141725"/>
    <w:rsid w:val="00166938"/>
    <w:rsid w:val="00171C6C"/>
    <w:rsid w:val="001777A9"/>
    <w:rsid w:val="001974B5"/>
    <w:rsid w:val="001C289E"/>
    <w:rsid w:val="001C4A7B"/>
    <w:rsid w:val="001D056B"/>
    <w:rsid w:val="001E4BC7"/>
    <w:rsid w:val="001E6D0F"/>
    <w:rsid w:val="001F37BF"/>
    <w:rsid w:val="00204668"/>
    <w:rsid w:val="00207D28"/>
    <w:rsid w:val="00211952"/>
    <w:rsid w:val="0021508B"/>
    <w:rsid w:val="00222199"/>
    <w:rsid w:val="0023470E"/>
    <w:rsid w:val="00240B2B"/>
    <w:rsid w:val="00240E52"/>
    <w:rsid w:val="002425EF"/>
    <w:rsid w:val="0025691C"/>
    <w:rsid w:val="00256E59"/>
    <w:rsid w:val="00262B69"/>
    <w:rsid w:val="00276D30"/>
    <w:rsid w:val="002953D7"/>
    <w:rsid w:val="002A53A2"/>
    <w:rsid w:val="002B0D32"/>
    <w:rsid w:val="002B3328"/>
    <w:rsid w:val="002B53DB"/>
    <w:rsid w:val="002B782A"/>
    <w:rsid w:val="002C0AE4"/>
    <w:rsid w:val="002D40E4"/>
    <w:rsid w:val="002D4928"/>
    <w:rsid w:val="002F3D42"/>
    <w:rsid w:val="002F7D5E"/>
    <w:rsid w:val="00326047"/>
    <w:rsid w:val="00341378"/>
    <w:rsid w:val="00353675"/>
    <w:rsid w:val="00371CAB"/>
    <w:rsid w:val="003A1BD4"/>
    <w:rsid w:val="003A42A6"/>
    <w:rsid w:val="003A7F6F"/>
    <w:rsid w:val="003B5E38"/>
    <w:rsid w:val="003C2096"/>
    <w:rsid w:val="003D1EA1"/>
    <w:rsid w:val="003E6FE7"/>
    <w:rsid w:val="003F096F"/>
    <w:rsid w:val="003F4DD4"/>
    <w:rsid w:val="00412E52"/>
    <w:rsid w:val="00420091"/>
    <w:rsid w:val="0044374F"/>
    <w:rsid w:val="00443BA1"/>
    <w:rsid w:val="004464E3"/>
    <w:rsid w:val="00457DA1"/>
    <w:rsid w:val="004725E8"/>
    <w:rsid w:val="00491F83"/>
    <w:rsid w:val="00496AC0"/>
    <w:rsid w:val="004A413E"/>
    <w:rsid w:val="004A5220"/>
    <w:rsid w:val="004E4030"/>
    <w:rsid w:val="00500000"/>
    <w:rsid w:val="0050136F"/>
    <w:rsid w:val="00502E7A"/>
    <w:rsid w:val="005116E0"/>
    <w:rsid w:val="00513D8F"/>
    <w:rsid w:val="00530386"/>
    <w:rsid w:val="00534C1F"/>
    <w:rsid w:val="00546814"/>
    <w:rsid w:val="005654E4"/>
    <w:rsid w:val="00574C02"/>
    <w:rsid w:val="0058257C"/>
    <w:rsid w:val="00585E5A"/>
    <w:rsid w:val="00585E8F"/>
    <w:rsid w:val="0059078B"/>
    <w:rsid w:val="00592745"/>
    <w:rsid w:val="005952AF"/>
    <w:rsid w:val="005A668F"/>
    <w:rsid w:val="005E07EC"/>
    <w:rsid w:val="005E5F46"/>
    <w:rsid w:val="0060260F"/>
    <w:rsid w:val="00611FE7"/>
    <w:rsid w:val="00612D3E"/>
    <w:rsid w:val="00612F42"/>
    <w:rsid w:val="006179BD"/>
    <w:rsid w:val="00620F48"/>
    <w:rsid w:val="00625DEA"/>
    <w:rsid w:val="006279AA"/>
    <w:rsid w:val="00637F7D"/>
    <w:rsid w:val="006564CE"/>
    <w:rsid w:val="00667252"/>
    <w:rsid w:val="00675CAE"/>
    <w:rsid w:val="00683134"/>
    <w:rsid w:val="006D6425"/>
    <w:rsid w:val="006F3F67"/>
    <w:rsid w:val="006F7976"/>
    <w:rsid w:val="0070227B"/>
    <w:rsid w:val="00703419"/>
    <w:rsid w:val="007335F5"/>
    <w:rsid w:val="0073668A"/>
    <w:rsid w:val="00740EEE"/>
    <w:rsid w:val="00742257"/>
    <w:rsid w:val="00751C9F"/>
    <w:rsid w:val="0076431B"/>
    <w:rsid w:val="0077309D"/>
    <w:rsid w:val="00781ED7"/>
    <w:rsid w:val="00782151"/>
    <w:rsid w:val="00787D52"/>
    <w:rsid w:val="00790262"/>
    <w:rsid w:val="007A01BB"/>
    <w:rsid w:val="007A082E"/>
    <w:rsid w:val="007C2FAB"/>
    <w:rsid w:val="007D2C38"/>
    <w:rsid w:val="007D7FA6"/>
    <w:rsid w:val="007E2865"/>
    <w:rsid w:val="007F7309"/>
    <w:rsid w:val="00801715"/>
    <w:rsid w:val="008200F6"/>
    <w:rsid w:val="008250BE"/>
    <w:rsid w:val="00827EDF"/>
    <w:rsid w:val="00841EE2"/>
    <w:rsid w:val="008467F2"/>
    <w:rsid w:val="0085599F"/>
    <w:rsid w:val="00855EBE"/>
    <w:rsid w:val="00861014"/>
    <w:rsid w:val="00886F0C"/>
    <w:rsid w:val="00892877"/>
    <w:rsid w:val="008A3AE6"/>
    <w:rsid w:val="008B1633"/>
    <w:rsid w:val="008B78C0"/>
    <w:rsid w:val="008C5047"/>
    <w:rsid w:val="008D1667"/>
    <w:rsid w:val="008E7C6D"/>
    <w:rsid w:val="008E7CFB"/>
    <w:rsid w:val="008F2897"/>
    <w:rsid w:val="008F5749"/>
    <w:rsid w:val="00910175"/>
    <w:rsid w:val="00944AD0"/>
    <w:rsid w:val="0096070D"/>
    <w:rsid w:val="00960F55"/>
    <w:rsid w:val="0097349D"/>
    <w:rsid w:val="00982FE2"/>
    <w:rsid w:val="009A33FC"/>
    <w:rsid w:val="009A4B7F"/>
    <w:rsid w:val="009D0F53"/>
    <w:rsid w:val="009E3F08"/>
    <w:rsid w:val="009E5CB9"/>
    <w:rsid w:val="009F4D65"/>
    <w:rsid w:val="009F57B4"/>
    <w:rsid w:val="00A0356C"/>
    <w:rsid w:val="00A07F56"/>
    <w:rsid w:val="00A13252"/>
    <w:rsid w:val="00A20039"/>
    <w:rsid w:val="00A27E0F"/>
    <w:rsid w:val="00A65619"/>
    <w:rsid w:val="00A856DC"/>
    <w:rsid w:val="00AA0ADC"/>
    <w:rsid w:val="00AA1840"/>
    <w:rsid w:val="00AB2CEA"/>
    <w:rsid w:val="00AB7039"/>
    <w:rsid w:val="00AC42AB"/>
    <w:rsid w:val="00AD1EB3"/>
    <w:rsid w:val="00AE5D1F"/>
    <w:rsid w:val="00AF69D4"/>
    <w:rsid w:val="00B1069B"/>
    <w:rsid w:val="00B1257F"/>
    <w:rsid w:val="00B35E0C"/>
    <w:rsid w:val="00B679C8"/>
    <w:rsid w:val="00B8114A"/>
    <w:rsid w:val="00B83F5D"/>
    <w:rsid w:val="00B85B20"/>
    <w:rsid w:val="00BA2D6C"/>
    <w:rsid w:val="00BA7838"/>
    <w:rsid w:val="00BB74CC"/>
    <w:rsid w:val="00BC7EE1"/>
    <w:rsid w:val="00BD0250"/>
    <w:rsid w:val="00C03220"/>
    <w:rsid w:val="00C042E8"/>
    <w:rsid w:val="00C14264"/>
    <w:rsid w:val="00C21973"/>
    <w:rsid w:val="00C27709"/>
    <w:rsid w:val="00C4597B"/>
    <w:rsid w:val="00C53CE8"/>
    <w:rsid w:val="00C54D8F"/>
    <w:rsid w:val="00C5611F"/>
    <w:rsid w:val="00C605A6"/>
    <w:rsid w:val="00C76B2C"/>
    <w:rsid w:val="00C8205A"/>
    <w:rsid w:val="00C83135"/>
    <w:rsid w:val="00CA0E57"/>
    <w:rsid w:val="00CA3CC4"/>
    <w:rsid w:val="00CD4BB2"/>
    <w:rsid w:val="00CE54FC"/>
    <w:rsid w:val="00CE5773"/>
    <w:rsid w:val="00CE6BFB"/>
    <w:rsid w:val="00CF33AF"/>
    <w:rsid w:val="00D10C3C"/>
    <w:rsid w:val="00D32D60"/>
    <w:rsid w:val="00D40882"/>
    <w:rsid w:val="00D45E4A"/>
    <w:rsid w:val="00D46C81"/>
    <w:rsid w:val="00D55F62"/>
    <w:rsid w:val="00D61344"/>
    <w:rsid w:val="00D7075C"/>
    <w:rsid w:val="00D7198D"/>
    <w:rsid w:val="00D77E63"/>
    <w:rsid w:val="00D81124"/>
    <w:rsid w:val="00D91CF1"/>
    <w:rsid w:val="00D93561"/>
    <w:rsid w:val="00DA540D"/>
    <w:rsid w:val="00DB0FB7"/>
    <w:rsid w:val="00DE45B5"/>
    <w:rsid w:val="00DF4979"/>
    <w:rsid w:val="00DF4CF2"/>
    <w:rsid w:val="00E0681F"/>
    <w:rsid w:val="00E07BB8"/>
    <w:rsid w:val="00E101E7"/>
    <w:rsid w:val="00E149D9"/>
    <w:rsid w:val="00E1652C"/>
    <w:rsid w:val="00E2472F"/>
    <w:rsid w:val="00E360FC"/>
    <w:rsid w:val="00E815D0"/>
    <w:rsid w:val="00E82AC7"/>
    <w:rsid w:val="00E85973"/>
    <w:rsid w:val="00E9196A"/>
    <w:rsid w:val="00E96E4B"/>
    <w:rsid w:val="00EC084C"/>
    <w:rsid w:val="00EE0493"/>
    <w:rsid w:val="00EF5AD2"/>
    <w:rsid w:val="00F243A4"/>
    <w:rsid w:val="00F31ADC"/>
    <w:rsid w:val="00F4026A"/>
    <w:rsid w:val="00F41739"/>
    <w:rsid w:val="00F56E1D"/>
    <w:rsid w:val="00F61E8E"/>
    <w:rsid w:val="00F63922"/>
    <w:rsid w:val="00F857C2"/>
    <w:rsid w:val="00F951C9"/>
    <w:rsid w:val="00F96C1C"/>
    <w:rsid w:val="00FA2C8F"/>
    <w:rsid w:val="00FA3A17"/>
    <w:rsid w:val="00FB2F4E"/>
    <w:rsid w:val="00FC2633"/>
    <w:rsid w:val="00FC5ED8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e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28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D4928"/>
    <w:pPr>
      <w:keepNext/>
      <w:jc w:val="center"/>
      <w:outlineLvl w:val="0"/>
    </w:pPr>
    <w:rPr>
      <w:rFonts w:ascii="Helvetica" w:hAnsi="Helvetica" w:cs="Arial"/>
      <w:b/>
      <w:color w:val="993366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2D4928"/>
    <w:pPr>
      <w:keepNext/>
      <w:outlineLvl w:val="1"/>
    </w:pPr>
    <w:rPr>
      <w:rFonts w:cs="Arial"/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2D4928"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2D4928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2D492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D4928"/>
    <w:pPr>
      <w:jc w:val="center"/>
    </w:pPr>
    <w:rPr>
      <w:rFonts w:ascii="Verdana" w:hAnsi="Verdana"/>
      <w:b/>
      <w:bCs/>
      <w:sz w:val="32"/>
      <w:szCs w:val="20"/>
    </w:rPr>
  </w:style>
  <w:style w:type="character" w:styleId="Hyperlink">
    <w:name w:val="Hyperlink"/>
    <w:basedOn w:val="DefaultParagraphFont"/>
    <w:semiHidden/>
    <w:rsid w:val="002D4928"/>
    <w:rPr>
      <w:color w:val="0000FF"/>
      <w:u w:val="single"/>
    </w:rPr>
  </w:style>
  <w:style w:type="paragraph" w:styleId="BodyText2">
    <w:name w:val="Body Text 2"/>
    <w:basedOn w:val="Normal"/>
    <w:semiHidden/>
    <w:rsid w:val="002D4928"/>
    <w:pPr>
      <w:autoSpaceDE w:val="0"/>
      <w:autoSpaceDN w:val="0"/>
      <w:adjustRightInd w:val="0"/>
    </w:pPr>
    <w:rPr>
      <w:rFonts w:ascii="Palatino Linotype" w:hAnsi="Palatino Linotype"/>
      <w:b/>
      <w:bCs/>
      <w:i/>
      <w:iCs/>
      <w:color w:val="231F20"/>
      <w:szCs w:val="21"/>
    </w:rPr>
  </w:style>
  <w:style w:type="paragraph" w:styleId="BalloonText">
    <w:name w:val="Balloon Text"/>
    <w:basedOn w:val="Normal"/>
    <w:semiHidden/>
    <w:rsid w:val="002D492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2D4928"/>
    <w:rPr>
      <w:b/>
      <w:bCs/>
      <w:sz w:val="36"/>
      <w:lang w:val="en-CA"/>
    </w:rPr>
  </w:style>
  <w:style w:type="paragraph" w:styleId="BodyTextIndent">
    <w:name w:val="Body Text Indent"/>
    <w:basedOn w:val="Normal"/>
    <w:semiHidden/>
    <w:rsid w:val="002D4928"/>
    <w:pPr>
      <w:ind w:left="360"/>
    </w:pPr>
    <w:rPr>
      <w:b/>
      <w:bCs/>
    </w:rPr>
  </w:style>
  <w:style w:type="character" w:styleId="FollowedHyperlink">
    <w:name w:val="FollowedHyperlink"/>
    <w:basedOn w:val="DefaultParagraphFont"/>
    <w:semiHidden/>
    <w:rsid w:val="002D492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55F62"/>
    <w:rPr>
      <w:rFonts w:ascii="Helvetica" w:hAnsi="Helvetica" w:cs="Arial"/>
      <w:b/>
      <w:color w:val="9933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D55F62"/>
    <w:rPr>
      <w:rFonts w:ascii="Arial" w:hAnsi="Arial" w:cs="Arial"/>
      <w:b/>
      <w:bCs/>
      <w:sz w:val="32"/>
    </w:rPr>
  </w:style>
  <w:style w:type="paragraph" w:styleId="NoSpacing">
    <w:name w:val="No Spacing"/>
    <w:uiPriority w:val="1"/>
    <w:qFormat/>
    <w:rsid w:val="005654E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66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00000"/>
    <w:rPr>
      <w:rFonts w:ascii="Arial" w:hAnsi="Arial"/>
      <w:b/>
      <w:bCs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A65619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customStyle="1" w:styleId="Default">
    <w:name w:val="Default"/>
    <w:rsid w:val="001C28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28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D4928"/>
    <w:pPr>
      <w:keepNext/>
      <w:jc w:val="center"/>
      <w:outlineLvl w:val="0"/>
    </w:pPr>
    <w:rPr>
      <w:rFonts w:ascii="Helvetica" w:hAnsi="Helvetica" w:cs="Arial"/>
      <w:b/>
      <w:color w:val="993366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2D4928"/>
    <w:pPr>
      <w:keepNext/>
      <w:outlineLvl w:val="1"/>
    </w:pPr>
    <w:rPr>
      <w:rFonts w:cs="Arial"/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2D4928"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2D4928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2D492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D4928"/>
    <w:pPr>
      <w:jc w:val="center"/>
    </w:pPr>
    <w:rPr>
      <w:rFonts w:ascii="Verdana" w:hAnsi="Verdana"/>
      <w:b/>
      <w:bCs/>
      <w:sz w:val="32"/>
      <w:szCs w:val="20"/>
    </w:rPr>
  </w:style>
  <w:style w:type="character" w:styleId="Hyperlink">
    <w:name w:val="Hyperlink"/>
    <w:basedOn w:val="DefaultParagraphFont"/>
    <w:semiHidden/>
    <w:rsid w:val="002D4928"/>
    <w:rPr>
      <w:color w:val="0000FF"/>
      <w:u w:val="single"/>
    </w:rPr>
  </w:style>
  <w:style w:type="paragraph" w:styleId="BodyText2">
    <w:name w:val="Body Text 2"/>
    <w:basedOn w:val="Normal"/>
    <w:semiHidden/>
    <w:rsid w:val="002D4928"/>
    <w:pPr>
      <w:autoSpaceDE w:val="0"/>
      <w:autoSpaceDN w:val="0"/>
      <w:adjustRightInd w:val="0"/>
    </w:pPr>
    <w:rPr>
      <w:rFonts w:ascii="Palatino Linotype" w:hAnsi="Palatino Linotype"/>
      <w:b/>
      <w:bCs/>
      <w:i/>
      <w:iCs/>
      <w:color w:val="231F20"/>
      <w:szCs w:val="21"/>
    </w:rPr>
  </w:style>
  <w:style w:type="paragraph" w:styleId="BalloonText">
    <w:name w:val="Balloon Text"/>
    <w:basedOn w:val="Normal"/>
    <w:semiHidden/>
    <w:rsid w:val="002D492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2D4928"/>
    <w:rPr>
      <w:b/>
      <w:bCs/>
      <w:sz w:val="36"/>
      <w:lang w:val="en-CA"/>
    </w:rPr>
  </w:style>
  <w:style w:type="paragraph" w:styleId="BodyTextIndent">
    <w:name w:val="Body Text Indent"/>
    <w:basedOn w:val="Normal"/>
    <w:semiHidden/>
    <w:rsid w:val="002D4928"/>
    <w:pPr>
      <w:ind w:left="360"/>
    </w:pPr>
    <w:rPr>
      <w:b/>
      <w:bCs/>
    </w:rPr>
  </w:style>
  <w:style w:type="character" w:styleId="FollowedHyperlink">
    <w:name w:val="FollowedHyperlink"/>
    <w:basedOn w:val="DefaultParagraphFont"/>
    <w:semiHidden/>
    <w:rsid w:val="002D492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55F62"/>
    <w:rPr>
      <w:rFonts w:ascii="Helvetica" w:hAnsi="Helvetica" w:cs="Arial"/>
      <w:b/>
      <w:color w:val="9933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D55F62"/>
    <w:rPr>
      <w:rFonts w:ascii="Arial" w:hAnsi="Arial" w:cs="Arial"/>
      <w:b/>
      <w:bCs/>
      <w:sz w:val="32"/>
    </w:rPr>
  </w:style>
  <w:style w:type="paragraph" w:styleId="NoSpacing">
    <w:name w:val="No Spacing"/>
    <w:uiPriority w:val="1"/>
    <w:qFormat/>
    <w:rsid w:val="005654E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66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00000"/>
    <w:rPr>
      <w:rFonts w:ascii="Arial" w:hAnsi="Arial"/>
      <w:b/>
      <w:bCs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A65619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customStyle="1" w:styleId="Default">
    <w:name w:val="Default"/>
    <w:rsid w:val="001C28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ha.ca/" TargetMode="External"/><Relationship Id="rId13" Type="http://schemas.openxmlformats.org/officeDocument/2006/relationships/hyperlink" Target="https://islandhealth.hua.hrsmart.com/hr/ats/Posting/view/117496" TargetMode="External"/><Relationship Id="rId18" Type="http://schemas.openxmlformats.org/officeDocument/2006/relationships/hyperlink" Target="https://twitter.com/vanislandhealth" TargetMode="External"/><Relationship Id="rId26" Type="http://schemas.openxmlformats.org/officeDocument/2006/relationships/hyperlink" Target="http://www.viha.ca/career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www.linkedin.com/company/vancouver-island-health-authorit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slandhealth.hua.hrsmart.com/hr/ats/Posting/view/117496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image" Target="media/image5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ages/Vancouver-Island-Health-Authority/135150073228437" TargetMode="External"/><Relationship Id="rId20" Type="http://schemas.openxmlformats.org/officeDocument/2006/relationships/hyperlink" Target="http://www.flickr.com/photos/islandhealth/" TargetMode="External"/><Relationship Id="rId29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24" Type="http://schemas.openxmlformats.org/officeDocument/2006/relationships/hyperlink" Target="http://vimeo.com/islandhealth" TargetMode="External"/><Relationship Id="rId32" Type="http://schemas.openxmlformats.org/officeDocument/2006/relationships/hyperlink" Target="http://www.flickr.com/photos/islandhealth/" TargetMode="External"/><Relationship Id="rId37" Type="http://schemas.openxmlformats.org/officeDocument/2006/relationships/image" Target="media/image70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VanIslandHealth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facebook.com/pages/Vancouver-Island-Health-Authority/135150073228437" TargetMode="External"/><Relationship Id="rId36" Type="http://schemas.openxmlformats.org/officeDocument/2006/relationships/hyperlink" Target="http://vimeo.com/islandhealth" TargetMode="External"/><Relationship Id="rId10" Type="http://schemas.openxmlformats.org/officeDocument/2006/relationships/hyperlink" Target="http://www.viha.ca/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40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://www.viha.ca/careers" TargetMode="External"/><Relationship Id="rId22" Type="http://schemas.openxmlformats.org/officeDocument/2006/relationships/hyperlink" Target="http://www.linkedin.com/company/vancouver-island-health-authority" TargetMode="External"/><Relationship Id="rId27" Type="http://schemas.openxmlformats.org/officeDocument/2006/relationships/hyperlink" Target="https://www.facebook.com/VanIslandHealth" TargetMode="External"/><Relationship Id="rId30" Type="http://schemas.openxmlformats.org/officeDocument/2006/relationships/hyperlink" Target="https://twitter.com/vanislandhealth" TargetMode="External"/><Relationship Id="rId35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3CF6-6972-406F-8166-AD961EDD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10</CharactersWithSpaces>
  <SharedDoc>false</SharedDoc>
  <HLinks>
    <vt:vector size="36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http://www.viha.ca/</vt:lpwstr>
      </vt:variant>
      <vt:variant>
        <vt:lpwstr/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http://www.viha.ca/careers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mailto:jobsC@viha.ca</vt:lpwstr>
      </vt:variant>
      <vt:variant>
        <vt:lpwstr/>
      </vt:variant>
      <vt:variant>
        <vt:i4>2949136</vt:i4>
      </vt:variant>
      <vt:variant>
        <vt:i4>1035</vt:i4>
      </vt:variant>
      <vt:variant>
        <vt:i4>1025</vt:i4>
      </vt:variant>
      <vt:variant>
        <vt:i4>1</vt:i4>
      </vt:variant>
      <vt:variant>
        <vt:lpwstr>..\..\Advertising\LOGO'S\BC Govt Logos\BC Logo_best place on earth_vertical_RGB_pos.jpg</vt:lpwstr>
      </vt:variant>
      <vt:variant>
        <vt:lpwstr/>
      </vt:variant>
      <vt:variant>
        <vt:i4>327794</vt:i4>
      </vt:variant>
      <vt:variant>
        <vt:i4>-1</vt:i4>
      </vt:variant>
      <vt:variant>
        <vt:i4>1069</vt:i4>
      </vt:variant>
      <vt:variant>
        <vt:i4>1</vt:i4>
      </vt:variant>
      <vt:variant>
        <vt:lpwstr>viha yoga-template-june2007_bottom</vt:lpwstr>
      </vt:variant>
      <vt:variant>
        <vt:lpwstr/>
      </vt:variant>
      <vt:variant>
        <vt:i4>6029362</vt:i4>
      </vt:variant>
      <vt:variant>
        <vt:i4>-1</vt:i4>
      </vt:variant>
      <vt:variant>
        <vt:i4>1079</vt:i4>
      </vt:variant>
      <vt:variant>
        <vt:i4>1</vt:i4>
      </vt:variant>
      <vt:variant>
        <vt:lpwstr>viha beach-template-june2007_top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Sima</dc:creator>
  <cp:lastModifiedBy>Day, Trini</cp:lastModifiedBy>
  <cp:revision>2</cp:revision>
  <cp:lastPrinted>2017-06-05T21:06:00Z</cp:lastPrinted>
  <dcterms:created xsi:type="dcterms:W3CDTF">2019-09-11T17:55:00Z</dcterms:created>
  <dcterms:modified xsi:type="dcterms:W3CDTF">2019-09-11T17:55:00Z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