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18" w:rsidRPr="00B64718" w:rsidRDefault="00B64718" w:rsidP="00B64718">
      <w:pPr>
        <w:pStyle w:val="Heading2"/>
        <w:jc w:val="center"/>
        <w:rPr>
          <w:rFonts w:ascii="Arial" w:hAnsi="Arial" w:cs="Arial"/>
          <w:b/>
          <w:color w:val="auto"/>
          <w:sz w:val="32"/>
          <w:szCs w:val="32"/>
        </w:rPr>
      </w:pPr>
      <w:r w:rsidRPr="00B64718">
        <w:rPr>
          <w:rFonts w:ascii="Arial" w:hAnsi="Arial" w:cs="Arial"/>
          <w:b/>
          <w:color w:val="auto"/>
          <w:sz w:val="32"/>
          <w:szCs w:val="32"/>
        </w:rPr>
        <w:t>Materials Technician</w:t>
      </w:r>
    </w:p>
    <w:p w:rsidR="00B64718" w:rsidRPr="00B64718" w:rsidRDefault="00B64718" w:rsidP="00B64718">
      <w:pPr>
        <w:pStyle w:val="Heading2"/>
        <w:jc w:val="center"/>
        <w:rPr>
          <w:rFonts w:ascii="Arial" w:hAnsi="Arial" w:cs="Arial"/>
          <w:b/>
          <w:color w:val="auto"/>
          <w:sz w:val="32"/>
          <w:szCs w:val="32"/>
        </w:rPr>
      </w:pPr>
      <w:r w:rsidRPr="00B64718">
        <w:rPr>
          <w:rFonts w:ascii="Arial" w:hAnsi="Arial" w:cs="Arial"/>
          <w:b/>
          <w:color w:val="auto"/>
          <w:sz w:val="32"/>
          <w:szCs w:val="32"/>
        </w:rPr>
        <w:t>Prince George, BC</w:t>
      </w:r>
    </w:p>
    <w:p w:rsidR="00B64718" w:rsidRPr="00B64718" w:rsidRDefault="00B64718" w:rsidP="00B64718">
      <w:pPr>
        <w:pStyle w:val="Heading1"/>
        <w:rPr>
          <w:rFonts w:ascii="Arial" w:hAnsi="Arial" w:cs="Arial"/>
          <w:b/>
          <w:color w:val="006A8E"/>
          <w:sz w:val="24"/>
          <w:szCs w:val="24"/>
        </w:rPr>
      </w:pPr>
      <w:r w:rsidRPr="00B64718">
        <w:rPr>
          <w:rFonts w:ascii="Arial" w:hAnsi="Arial" w:cs="Arial"/>
          <w:b/>
          <w:color w:val="006A8E"/>
          <w:sz w:val="24"/>
          <w:szCs w:val="24"/>
        </w:rPr>
        <w:t>About Us</w:t>
      </w:r>
    </w:p>
    <w:p w:rsidR="00B64718" w:rsidRPr="00B64718" w:rsidRDefault="00B64718" w:rsidP="00B64718">
      <w:pPr>
        <w:rPr>
          <w:rFonts w:ascii="Arial" w:hAnsi="Arial" w:cs="Arial"/>
        </w:rPr>
      </w:pPr>
      <w:r w:rsidRPr="00B64718">
        <w:rPr>
          <w:rFonts w:ascii="Arial" w:hAnsi="Arial" w:cs="Arial"/>
        </w:rPr>
        <w:t xml:space="preserve">Allnorth is a multidisciplinary engineering and technical services consulting company servicing clients in the Mining, Oil &amp; Gas, Infrastructure and Pulp &amp; Paper sectors. With offices across Canada and the USA, Allnorth has an entrepreneurial spirit that allows us to be responsive to our clients. </w:t>
      </w:r>
      <w:proofErr w:type="spellStart"/>
      <w:r w:rsidRPr="00B64718">
        <w:rPr>
          <w:rFonts w:ascii="Arial" w:hAnsi="Arial" w:cs="Arial"/>
        </w:rPr>
        <w:t>Allnorth’s</w:t>
      </w:r>
      <w:proofErr w:type="spellEnd"/>
      <w:r w:rsidRPr="00B64718">
        <w:rPr>
          <w:rFonts w:ascii="Arial" w:hAnsi="Arial" w:cs="Arial"/>
        </w:rPr>
        <w:t xml:space="preserve"> motivated team delivers innovative, practical solutions that fulfill project needs and fit within the reality of our client’s budgets. Our business model of local offices allows us to deliver the best service in our industry and foster successful client relationships.</w:t>
      </w:r>
    </w:p>
    <w:p w:rsidR="00B64718" w:rsidRPr="00B64718" w:rsidRDefault="00B64718" w:rsidP="00B64718">
      <w:pPr>
        <w:pStyle w:val="Heading1"/>
        <w:rPr>
          <w:rFonts w:ascii="Arial" w:hAnsi="Arial" w:cs="Arial"/>
          <w:b/>
          <w:color w:val="006A8E"/>
          <w:sz w:val="24"/>
          <w:szCs w:val="24"/>
        </w:rPr>
      </w:pPr>
      <w:r w:rsidRPr="00B64718">
        <w:rPr>
          <w:rFonts w:ascii="Arial" w:hAnsi="Arial" w:cs="Arial"/>
          <w:b/>
          <w:color w:val="006A8E"/>
          <w:sz w:val="24"/>
          <w:szCs w:val="24"/>
        </w:rPr>
        <w:t>Our Opportunity</w:t>
      </w:r>
    </w:p>
    <w:p w:rsidR="00B64718" w:rsidRPr="00B64718" w:rsidRDefault="00B64718" w:rsidP="00B64718">
      <w:pPr>
        <w:rPr>
          <w:rFonts w:ascii="Arial" w:hAnsi="Arial" w:cs="Arial"/>
        </w:rPr>
      </w:pPr>
      <w:r w:rsidRPr="00B64718">
        <w:rPr>
          <w:rFonts w:ascii="Arial" w:hAnsi="Arial" w:cs="Arial"/>
        </w:rPr>
        <w:t xml:space="preserve">We are currently looking for a Materials Technician for project work based in Prince George and surrounding areas. You will conduct a wide variety of laboratory and field testing on aggregate, soils, concrete, and perform quality control and quality assurance management, compaction and monitoring. This role executes and may coordinate field testing activities and works primarily within a small crew to provide quality control management on small to medium sized projects. You will collect, prepare and review field notes and relate data to clients or direct supervisor. </w:t>
      </w:r>
    </w:p>
    <w:p w:rsidR="00B64718" w:rsidRPr="00B64718" w:rsidRDefault="00B64718" w:rsidP="00B64718">
      <w:pPr>
        <w:pStyle w:val="Heading1"/>
        <w:rPr>
          <w:rFonts w:ascii="Arial" w:hAnsi="Arial" w:cs="Arial"/>
          <w:b/>
          <w:color w:val="006A8E"/>
          <w:sz w:val="24"/>
          <w:szCs w:val="24"/>
        </w:rPr>
      </w:pPr>
      <w:r w:rsidRPr="00B64718">
        <w:rPr>
          <w:rFonts w:ascii="Arial" w:hAnsi="Arial" w:cs="Arial"/>
          <w:b/>
          <w:color w:val="006A8E"/>
          <w:sz w:val="24"/>
          <w:szCs w:val="24"/>
        </w:rPr>
        <w:t>Requirements</w:t>
      </w:r>
    </w:p>
    <w:p w:rsidR="00B64718" w:rsidRPr="00B64718" w:rsidRDefault="00B64718" w:rsidP="00B64718">
      <w:pPr>
        <w:pStyle w:val="ListParagraph"/>
        <w:numPr>
          <w:ilvl w:val="0"/>
          <w:numId w:val="1"/>
        </w:numPr>
        <w:rPr>
          <w:rFonts w:ascii="Arial" w:hAnsi="Arial" w:cs="Arial"/>
        </w:rPr>
      </w:pPr>
      <w:r w:rsidRPr="00B64718">
        <w:rPr>
          <w:rFonts w:ascii="Arial" w:hAnsi="Arial" w:cs="Arial"/>
        </w:rPr>
        <w:t xml:space="preserve">Minimum of 2 years of related experience </w:t>
      </w:r>
    </w:p>
    <w:p w:rsidR="00B64718" w:rsidRPr="00B64718" w:rsidRDefault="00B64718" w:rsidP="00B64718">
      <w:pPr>
        <w:pStyle w:val="ListParagraph"/>
        <w:numPr>
          <w:ilvl w:val="0"/>
          <w:numId w:val="1"/>
        </w:numPr>
        <w:rPr>
          <w:rFonts w:ascii="Arial" w:hAnsi="Arial" w:cs="Arial"/>
        </w:rPr>
      </w:pPr>
      <w:r w:rsidRPr="00B64718">
        <w:rPr>
          <w:rFonts w:ascii="Arial" w:hAnsi="Arial" w:cs="Arial"/>
        </w:rPr>
        <w:t xml:space="preserve">Experience in field concrete testing </w:t>
      </w:r>
    </w:p>
    <w:p w:rsidR="00B64718" w:rsidRPr="00B64718" w:rsidRDefault="00B64718" w:rsidP="00B64718">
      <w:pPr>
        <w:pStyle w:val="ListParagraph"/>
        <w:numPr>
          <w:ilvl w:val="0"/>
          <w:numId w:val="1"/>
        </w:numPr>
        <w:rPr>
          <w:rFonts w:ascii="Arial" w:hAnsi="Arial" w:cs="Arial"/>
        </w:rPr>
      </w:pPr>
      <w:r w:rsidRPr="00B64718">
        <w:rPr>
          <w:rFonts w:ascii="Arial" w:hAnsi="Arial" w:cs="Arial"/>
        </w:rPr>
        <w:t xml:space="preserve">CCIL certification </w:t>
      </w:r>
    </w:p>
    <w:p w:rsidR="00B64718" w:rsidRPr="00B64718" w:rsidRDefault="00B64718" w:rsidP="00B64718">
      <w:pPr>
        <w:pStyle w:val="ListParagraph"/>
        <w:numPr>
          <w:ilvl w:val="0"/>
          <w:numId w:val="1"/>
        </w:numPr>
        <w:rPr>
          <w:rFonts w:ascii="Arial" w:hAnsi="Arial" w:cs="Arial"/>
        </w:rPr>
      </w:pPr>
      <w:r w:rsidRPr="00B64718">
        <w:rPr>
          <w:rFonts w:ascii="Arial" w:hAnsi="Arial" w:cs="Arial"/>
        </w:rPr>
        <w:t xml:space="preserve">Excellent communication skills and analytical abilities </w:t>
      </w:r>
    </w:p>
    <w:p w:rsidR="00B64718" w:rsidRPr="00B64718" w:rsidRDefault="00B64718" w:rsidP="00B64718">
      <w:pPr>
        <w:pStyle w:val="ListParagraph"/>
        <w:numPr>
          <w:ilvl w:val="0"/>
          <w:numId w:val="1"/>
        </w:numPr>
        <w:rPr>
          <w:rFonts w:ascii="Arial" w:hAnsi="Arial" w:cs="Arial"/>
        </w:rPr>
      </w:pPr>
      <w:r w:rsidRPr="00B64718">
        <w:rPr>
          <w:rFonts w:ascii="Arial" w:hAnsi="Arial" w:cs="Arial"/>
        </w:rPr>
        <w:t xml:space="preserve">Technical competence and attention to detail </w:t>
      </w:r>
    </w:p>
    <w:p w:rsidR="00B64718" w:rsidRPr="00B64718" w:rsidRDefault="00B64718" w:rsidP="00B64718">
      <w:pPr>
        <w:pStyle w:val="ListParagraph"/>
        <w:numPr>
          <w:ilvl w:val="0"/>
          <w:numId w:val="1"/>
        </w:numPr>
        <w:rPr>
          <w:rFonts w:ascii="Arial" w:hAnsi="Arial" w:cs="Arial"/>
        </w:rPr>
      </w:pPr>
      <w:r w:rsidRPr="00B64718">
        <w:rPr>
          <w:rFonts w:ascii="Arial" w:hAnsi="Arial" w:cs="Arial"/>
        </w:rPr>
        <w:t xml:space="preserve">Ability to work a variety of shifts is required </w:t>
      </w:r>
      <w:bookmarkStart w:id="0" w:name="_GoBack"/>
      <w:bookmarkEnd w:id="0"/>
    </w:p>
    <w:p w:rsidR="00B64718" w:rsidRPr="00B64718" w:rsidRDefault="00B64718" w:rsidP="00B64718">
      <w:pPr>
        <w:pStyle w:val="ListParagraph"/>
        <w:numPr>
          <w:ilvl w:val="0"/>
          <w:numId w:val="1"/>
        </w:numPr>
        <w:rPr>
          <w:rFonts w:ascii="Arial" w:hAnsi="Arial" w:cs="Arial"/>
        </w:rPr>
      </w:pPr>
      <w:r w:rsidRPr="00B64718">
        <w:rPr>
          <w:rFonts w:ascii="Arial" w:hAnsi="Arial" w:cs="Arial"/>
        </w:rPr>
        <w:t xml:space="preserve">A high level of dependability </w:t>
      </w:r>
    </w:p>
    <w:p w:rsidR="00B64718" w:rsidRPr="00B64718" w:rsidRDefault="00B64718" w:rsidP="00B64718">
      <w:pPr>
        <w:pStyle w:val="ListParagraph"/>
        <w:numPr>
          <w:ilvl w:val="0"/>
          <w:numId w:val="1"/>
        </w:numPr>
        <w:rPr>
          <w:rFonts w:ascii="Arial" w:hAnsi="Arial" w:cs="Arial"/>
        </w:rPr>
      </w:pPr>
      <w:r w:rsidRPr="00B64718">
        <w:rPr>
          <w:rFonts w:ascii="Arial" w:hAnsi="Arial" w:cs="Arial"/>
        </w:rPr>
        <w:t xml:space="preserve">A valid driver’s license is required </w:t>
      </w:r>
    </w:p>
    <w:p w:rsidR="00B64718" w:rsidRPr="00B64718" w:rsidRDefault="00B64718" w:rsidP="00B64718">
      <w:pPr>
        <w:pStyle w:val="Heading1"/>
        <w:rPr>
          <w:rFonts w:ascii="Arial" w:hAnsi="Arial" w:cs="Arial"/>
          <w:b/>
          <w:color w:val="006A8E"/>
          <w:sz w:val="24"/>
          <w:szCs w:val="24"/>
        </w:rPr>
      </w:pPr>
      <w:r w:rsidRPr="00B64718">
        <w:rPr>
          <w:rFonts w:ascii="Arial" w:hAnsi="Arial" w:cs="Arial"/>
          <w:b/>
          <w:color w:val="006A8E"/>
          <w:sz w:val="24"/>
          <w:szCs w:val="24"/>
        </w:rPr>
        <w:t>What We Offer</w:t>
      </w:r>
    </w:p>
    <w:p w:rsidR="00B64718" w:rsidRPr="00B64718" w:rsidRDefault="00B64718" w:rsidP="00B64718">
      <w:pPr>
        <w:rPr>
          <w:rFonts w:ascii="Arial" w:hAnsi="Arial" w:cs="Arial"/>
        </w:rPr>
      </w:pPr>
      <w:r w:rsidRPr="00B64718">
        <w:rPr>
          <w:rFonts w:ascii="Arial" w:hAnsi="Arial" w:cs="Arial"/>
        </w:rPr>
        <w:t>Allnorth is dedicated to its Triple Bottom Line of People, Clients &amp; Partners and Profitability. We are always on the lookout for talented people to join our team. Become part of our team and we will provide you the opportunities to develop both personally and professionally. At Allnorth, we encourage a culture of camaraderie and collaboration working together towards a common goal. You won’t get lost in the numbers here, but rather enjoy positive guidance as you learn, grow and create an impact. Now is an exciting time to join the Allnorth team</w:t>
      </w:r>
      <w:r w:rsidRPr="00B64718">
        <w:rPr>
          <w:rFonts w:ascii="Arial" w:hAnsi="Arial" w:cs="Arial"/>
          <w:b/>
        </w:rPr>
        <w:t>. Apply</w:t>
      </w:r>
      <w:r w:rsidRPr="00B64718">
        <w:rPr>
          <w:rFonts w:ascii="Arial" w:hAnsi="Arial" w:cs="Arial"/>
        </w:rPr>
        <w:t xml:space="preserve"> today!</w:t>
      </w:r>
    </w:p>
    <w:p w:rsidR="008B48F9" w:rsidRPr="00B64718" w:rsidRDefault="00B64718" w:rsidP="00B64718">
      <w:pPr>
        <w:rPr>
          <w:rFonts w:ascii="Arial" w:hAnsi="Arial" w:cs="Arial"/>
          <w:i/>
        </w:rPr>
      </w:pPr>
      <w:r w:rsidRPr="00B64718">
        <w:rPr>
          <w:rFonts w:ascii="Arial" w:hAnsi="Arial" w:cs="Arial"/>
          <w:i/>
        </w:rPr>
        <w:t>We thank all applicants for their interest. Please note that only those applicants selected for an interview will be contacted. No phone calls, please.</w:t>
      </w:r>
    </w:p>
    <w:sectPr w:rsidR="008B48F9" w:rsidRPr="00B6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01"/>
    <w:multiLevelType w:val="hybridMultilevel"/>
    <w:tmpl w:val="2CB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18"/>
    <w:rsid w:val="008B48F9"/>
    <w:rsid w:val="00B6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FCB32-ACB1-4E4C-9CD9-EC462091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7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47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71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471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Kyleen Lee</dc:creator>
  <cp:keywords/>
  <dc:description/>
  <cp:lastModifiedBy>Kyleen Lee</cp:lastModifiedBy>
  <cp:revision>1</cp:revision>
  <dcterms:created xsi:type="dcterms:W3CDTF">2019-06-21T15:24:00Z</dcterms:created>
  <dcterms:modified xsi:type="dcterms:W3CDTF">2019-06-21T15:27:00Z</dcterms:modified>
</cp:coreProperties>
</file>